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bidi="hi-I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spacing w:after="0" w:line="240" w:lineRule="auto"/>
        <w:ind w:left="1170" w:hanging="1170"/>
        <w:jc w:val="center"/>
        <w:rPr>
          <w:rFonts w:hint="default" w:ascii="Aparajita" w:hAnsi="Aparajita" w:cs="Aparajita"/>
          <w:b/>
          <w:bCs/>
          <w:sz w:val="38"/>
          <w:szCs w:val="38"/>
          <w:lang w:val="en-US" w:bidi="hi-IN"/>
        </w:rPr>
      </w:pPr>
      <w:r>
        <w:rPr>
          <w:rFonts w:ascii="Aparajita" w:hAnsi="Aparajita" w:cs="Aparajita"/>
          <w:b/>
          <w:bCs/>
          <w:spacing w:val="20"/>
          <w:sz w:val="60"/>
          <w:szCs w:val="60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26670</wp:posOffset>
            </wp:positionV>
            <wp:extent cx="610235" cy="449580"/>
            <wp:effectExtent l="0" t="0" r="0" b="7620"/>
            <wp:wrapNone/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 w:ascii="Nirmala UI" w:hAnsi="Nirmala UI" w:cs="Nirmala UI"/>
          <w:b/>
          <w:bCs/>
          <w:sz w:val="38"/>
          <w:szCs w:val="38"/>
          <w:cs/>
          <w:lang w:bidi="hi-IN"/>
        </w:rPr>
        <w:t xml:space="preserve"> </w:t>
      </w:r>
      <w:r>
        <w:rPr>
          <w:rFonts w:ascii="Aparajita" w:hAnsi="Aparajita" w:cs="Aparajita"/>
          <w:b/>
          <w:bCs/>
          <w:sz w:val="38"/>
          <w:szCs w:val="38"/>
          <w:cs/>
          <w:lang w:bidi="hi-IN"/>
        </w:rPr>
        <w:t xml:space="preserve">केन्द्रीय विद्यालय </w:t>
      </w:r>
      <w:r>
        <w:rPr>
          <w:rFonts w:hint="cs" w:ascii="Aparajita" w:hAnsi="Aparajita" w:cs="Aparajita"/>
          <w:b/>
          <w:bCs/>
          <w:sz w:val="38"/>
          <w:szCs w:val="38"/>
          <w:cs/>
          <w:lang w:val="en-US" w:bidi="hi-IN"/>
        </w:rPr>
        <w:t xml:space="preserve">कुरुद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spacing w:after="0" w:line="240" w:lineRule="auto"/>
        <w:jc w:val="center"/>
        <w:rPr>
          <w:rFonts w:hint="default" w:ascii="Times New Roman" w:hAnsi="Times New Roman"/>
          <w:b/>
          <w:bCs/>
          <w:sz w:val="24"/>
          <w:szCs w:val="24"/>
          <w:cs w:val="0"/>
          <w:lang w:val="en-IN" w:bidi="hi-IN"/>
        </w:rPr>
      </w:pPr>
      <w:r>
        <w:rPr>
          <w:rFonts w:hint="cs" w:ascii="Times New Roman" w:hAnsi="Times New Roman"/>
          <w:b/>
          <w:bCs/>
          <w:sz w:val="24"/>
          <w:szCs w:val="24"/>
          <w:cs/>
          <w:lang w:val="en-US" w:bidi="hi-IN"/>
        </w:rPr>
        <w:t>पोस्ट मेट्रिक कन्या छात्रावास शा. कन्या हा. से. स्कूल मेघा रोड के पीछे, कुरुद, जिला-धमतरी (छ.ग) 493663</w:t>
      </w:r>
      <w:r>
        <w:rPr>
          <w:rFonts w:ascii="Times New Roman" w:hAnsi="Times New Roman"/>
          <w:b/>
          <w:bCs/>
          <w:sz w:val="24"/>
          <w:szCs w:val="24"/>
          <w:lang w:val="en-US" w:bidi="hi-IN"/>
        </w:rPr>
        <w:t>,</w:t>
      </w:r>
      <w:r>
        <w:rPr>
          <w:rFonts w:hint="cs" w:ascii="Times New Roman" w:hAnsi="Times New Roman"/>
          <w:b/>
          <w:bCs/>
          <w:sz w:val="24"/>
          <w:szCs w:val="24"/>
          <w:cs/>
          <w:lang w:val="en-US" w:bidi="hi-IN"/>
        </w:rPr>
        <w:t xml:space="preserve"> </w:t>
      </w:r>
      <w:r>
        <w:rPr>
          <w:rFonts w:hint="cs" w:ascii="Mangal" w:hAnsi="Mangal" w:cs="Mangal"/>
          <w:b/>
          <w:bCs/>
          <w:sz w:val="24"/>
          <w:szCs w:val="24"/>
          <w:cs/>
          <w:lang w:val="en-US" w:bidi="hi-IN"/>
        </w:rPr>
        <w:t>फोन: 07705</w:t>
      </w:r>
      <w:r>
        <w:rPr>
          <w:rFonts w:ascii="Times New Roman" w:hAnsi="Times New Roman"/>
          <w:b/>
          <w:bCs/>
          <w:sz w:val="24"/>
          <w:szCs w:val="24"/>
          <w:lang w:val="en-US" w:bidi="hi-IN"/>
        </w:rPr>
        <w:t>-</w:t>
      </w:r>
      <w:r>
        <w:rPr>
          <w:rFonts w:hint="cs" w:ascii="Times New Roman" w:hAnsi="Times New Roman"/>
          <w:b/>
          <w:bCs/>
          <w:sz w:val="24"/>
          <w:szCs w:val="24"/>
          <w:cs/>
          <w:lang w:val="en-US" w:bidi="hi-IN"/>
        </w:rPr>
        <w:t xml:space="preserve">299088 वैबसाइट- </w:t>
      </w:r>
      <w:r>
        <w:rPr>
          <w:rFonts w:hint="default" w:ascii="Times New Roman" w:hAnsi="Times New Roman"/>
          <w:b/>
          <w:bCs/>
          <w:sz w:val="28"/>
          <w:szCs w:val="28"/>
          <w:cs w:val="0"/>
          <w:lang w:val="en-IN" w:bidi="hi-IN"/>
        </w:rPr>
        <w:t>www.khurud.kvs.ac.in</w:t>
      </w:r>
    </w:p>
    <w:p>
      <w:pPr>
        <w:spacing w:after="0"/>
        <w:jc w:val="center"/>
        <w:rPr>
          <w:rFonts w:ascii="Kokila" w:hAnsi="Kokila" w:cs="Kokila"/>
          <w:b/>
          <w:bCs/>
          <w:sz w:val="16"/>
          <w:szCs w:val="16"/>
          <w:u w:val="single"/>
          <w:lang w:bidi="hi-IN"/>
        </w:rPr>
      </w:pPr>
    </w:p>
    <w:p>
      <w:pPr>
        <w:spacing w:after="0"/>
        <w:jc w:val="center"/>
        <w:rPr>
          <w:rFonts w:ascii="Kokila" w:hAnsi="Kokila" w:cs="Kokila"/>
          <w:sz w:val="14"/>
          <w:szCs w:val="14"/>
          <w:u w:val="single"/>
          <w:lang w:bidi="hi-IN"/>
        </w:rPr>
      </w:pPr>
    </w:p>
    <w:p>
      <w:pPr>
        <w:spacing w:after="0"/>
        <w:jc w:val="center"/>
        <w:rPr>
          <w:rFonts w:ascii="Kokila" w:hAnsi="Kokila" w:cs="Kokila"/>
          <w:sz w:val="38"/>
          <w:szCs w:val="38"/>
          <w:u w:val="single"/>
          <w:lang w:bidi="hi-IN"/>
        </w:rPr>
      </w:pPr>
      <w:r>
        <w:rPr>
          <w:rFonts w:hint="cs" w:ascii="Kokila" w:hAnsi="Kokila" w:cs="Kokila"/>
          <w:sz w:val="38"/>
          <w:szCs w:val="38"/>
          <w:u w:val="single"/>
          <w:cs/>
          <w:lang w:bidi="hi-IN"/>
        </w:rPr>
        <w:t>//</w:t>
      </w:r>
      <w:r>
        <w:rPr>
          <w:rFonts w:hint="cs" w:ascii="Kokila" w:hAnsi="Kokila" w:cs="Kokila"/>
          <w:b/>
          <w:bCs/>
          <w:sz w:val="38"/>
          <w:szCs w:val="38"/>
          <w:u w:val="single"/>
          <w:cs/>
          <w:lang w:bidi="hi-IN"/>
        </w:rPr>
        <w:t xml:space="preserve"> चल-साक्षात्कार सूचना </w:t>
      </w:r>
      <w:r>
        <w:rPr>
          <w:rFonts w:hint="cs" w:ascii="Kokila" w:hAnsi="Kokila" w:cs="Kokila"/>
          <w:sz w:val="38"/>
          <w:szCs w:val="38"/>
          <w:u w:val="single"/>
          <w:cs/>
          <w:lang w:bidi="hi-IN"/>
        </w:rPr>
        <w:t>//</w:t>
      </w:r>
    </w:p>
    <w:p>
      <w:pPr>
        <w:spacing w:after="0" w:line="240" w:lineRule="auto"/>
        <w:jc w:val="both"/>
        <w:rPr>
          <w:rFonts w:ascii="Mangal" w:hAnsi="Mangal" w:cs="Mangal"/>
          <w:sz w:val="26"/>
          <w:szCs w:val="26"/>
          <w:lang w:bidi="hi-IN"/>
        </w:rPr>
      </w:pPr>
      <w:r>
        <w:rPr>
          <w:rFonts w:ascii="Mangal" w:hAnsi="Mangal" w:cs="Mangal"/>
          <w:sz w:val="26"/>
          <w:szCs w:val="26"/>
          <w:cs/>
          <w:lang w:bidi="hi-IN"/>
        </w:rPr>
        <w:t xml:space="preserve">केंद्रीय विद्यालय </w:t>
      </w:r>
      <w:r>
        <w:rPr>
          <w:rFonts w:hint="cs" w:ascii="Mangal" w:hAnsi="Mangal" w:cs="Mangal"/>
          <w:sz w:val="26"/>
          <w:szCs w:val="26"/>
          <w:cs/>
          <w:lang w:val="en-US" w:bidi="hi-IN"/>
        </w:rPr>
        <w:t xml:space="preserve">कुरुद </w:t>
      </w:r>
      <w:r>
        <w:rPr>
          <w:rFonts w:hint="cs" w:ascii="Mangal" w:hAnsi="Mangal" w:cs="Mangal"/>
          <w:sz w:val="26"/>
          <w:szCs w:val="26"/>
          <w:cs/>
          <w:lang w:bidi="hi-IN"/>
        </w:rPr>
        <w:t xml:space="preserve">में </w:t>
      </w:r>
      <w:r>
        <w:rPr>
          <w:rFonts w:ascii="Mangal" w:hAnsi="Mangal" w:cs="Mangal"/>
          <w:sz w:val="26"/>
          <w:szCs w:val="26"/>
          <w:cs/>
          <w:lang w:bidi="hi-IN"/>
        </w:rPr>
        <w:t>सत्र 20</w:t>
      </w:r>
      <w:r>
        <w:rPr>
          <w:rFonts w:ascii="Mangal" w:hAnsi="Mangal" w:cs="Mangal"/>
          <w:sz w:val="26"/>
          <w:szCs w:val="26"/>
          <w:lang w:bidi="hi-IN"/>
        </w:rPr>
        <w:t>2</w:t>
      </w:r>
      <w:r>
        <w:rPr>
          <w:rFonts w:hint="cs" w:ascii="Mangal" w:hAnsi="Mangal" w:cs="Mangal"/>
          <w:sz w:val="26"/>
          <w:szCs w:val="26"/>
          <w:lang w:bidi="hi-IN"/>
        </w:rPr>
        <w:t>4</w:t>
      </w:r>
      <w:r>
        <w:rPr>
          <w:rFonts w:ascii="Mangal" w:hAnsi="Mangal" w:cs="Mangal"/>
          <w:sz w:val="26"/>
          <w:szCs w:val="26"/>
          <w:lang w:bidi="hi-IN"/>
        </w:rPr>
        <w:t>-2</w:t>
      </w:r>
      <w:r>
        <w:rPr>
          <w:rFonts w:hint="cs" w:ascii="Mangal" w:hAnsi="Mangal" w:cs="Mangal"/>
          <w:sz w:val="26"/>
          <w:szCs w:val="26"/>
          <w:lang w:bidi="hi-IN"/>
        </w:rPr>
        <w:t>5</w:t>
      </w:r>
      <w:r>
        <w:rPr>
          <w:rFonts w:hint="cs" w:ascii="Mangal" w:hAnsi="Mangal" w:cs="Mangal"/>
          <w:sz w:val="26"/>
          <w:szCs w:val="26"/>
          <w:cs/>
          <w:lang w:bidi="hi-IN"/>
        </w:rPr>
        <w:t xml:space="preserve"> के लिए </w:t>
      </w:r>
      <w:r>
        <w:rPr>
          <w:rFonts w:ascii="Mangal" w:hAnsi="Mangal" w:cs="Mangal"/>
          <w:sz w:val="26"/>
          <w:szCs w:val="26"/>
          <w:cs/>
          <w:lang w:bidi="hi-IN"/>
        </w:rPr>
        <w:t xml:space="preserve">अंशकालीन संविदा शिक्षकों </w:t>
      </w:r>
      <w:r>
        <w:rPr>
          <w:rFonts w:hint="cs" w:ascii="Mangal" w:hAnsi="Mangal" w:cs="Mangal"/>
          <w:sz w:val="26"/>
          <w:szCs w:val="26"/>
          <w:cs/>
          <w:lang w:bidi="hi-IN"/>
        </w:rPr>
        <w:t xml:space="preserve">का पैनल बनाने के लिए </w:t>
      </w:r>
      <w:r>
        <w:rPr>
          <w:rFonts w:ascii="Mangal" w:hAnsi="Mangal" w:cs="Mangal"/>
          <w:sz w:val="26"/>
          <w:szCs w:val="26"/>
          <w:cs/>
          <w:lang w:bidi="hi-IN"/>
        </w:rPr>
        <w:t>चल-साक्षात्कार</w:t>
      </w:r>
      <w:r>
        <w:rPr>
          <w:rFonts w:hint="cs" w:ascii="Mangal" w:hAnsi="Mangal" w:cs="Mangal"/>
          <w:sz w:val="26"/>
          <w:szCs w:val="26"/>
          <w:cs/>
          <w:lang w:bidi="hi-IN"/>
        </w:rPr>
        <w:t xml:space="preserve"> (</w:t>
      </w:r>
      <w:r>
        <w:rPr>
          <w:rFonts w:hint="cs" w:ascii="Mangal" w:hAnsi="Mangal" w:cs="Mangal"/>
          <w:sz w:val="26"/>
          <w:szCs w:val="26"/>
          <w:lang w:bidi="hi-IN"/>
        </w:rPr>
        <w:t>Walk in</w:t>
      </w:r>
      <w:r>
        <w:rPr>
          <w:rFonts w:hint="cs" w:ascii="Mangal" w:hAnsi="Mangal" w:cs="Mangal"/>
          <w:sz w:val="26"/>
          <w:szCs w:val="26"/>
          <w:cs/>
          <w:lang w:bidi="hi-IN"/>
        </w:rPr>
        <w:t xml:space="preserve"> </w:t>
      </w:r>
      <w:r>
        <w:rPr>
          <w:rFonts w:hint="cs" w:ascii="Mangal" w:hAnsi="Mangal" w:cs="Mangal"/>
          <w:sz w:val="26"/>
          <w:szCs w:val="26"/>
          <w:lang w:bidi="hi-IN"/>
        </w:rPr>
        <w:t>Interview)</w:t>
      </w:r>
      <w:r>
        <w:rPr>
          <w:rFonts w:ascii="Mangal" w:hAnsi="Mangal" w:cs="Mangal"/>
          <w:sz w:val="26"/>
          <w:szCs w:val="26"/>
          <w:cs/>
          <w:lang w:bidi="hi-IN"/>
        </w:rPr>
        <w:t xml:space="preserve"> का आयोजन</w:t>
      </w:r>
      <w:r>
        <w:rPr>
          <w:rFonts w:hint="cs" w:ascii="Mangal" w:hAnsi="Mangal" w:cs="Mangal"/>
          <w:sz w:val="26"/>
          <w:szCs w:val="26"/>
          <w:cs/>
          <w:lang w:bidi="hi-IN"/>
        </w:rPr>
        <w:t xml:space="preserve"> </w:t>
      </w:r>
      <w:r>
        <w:rPr>
          <w:rFonts w:hint="cs" w:ascii="Mangal" w:hAnsi="Mangal" w:cs="Mangal"/>
          <w:b/>
          <w:bCs/>
          <w:sz w:val="26"/>
          <w:szCs w:val="26"/>
          <w:cs/>
          <w:lang w:bidi="hi-IN"/>
        </w:rPr>
        <w:t xml:space="preserve">दिनांक </w:t>
      </w:r>
      <w:r>
        <w:rPr>
          <w:rFonts w:hint="cs" w:ascii="Mangal" w:hAnsi="Mangal" w:cs="Mangal"/>
          <w:b/>
          <w:bCs/>
          <w:sz w:val="26"/>
          <w:szCs w:val="26"/>
          <w:cs/>
          <w:lang w:val="en-US" w:bidi="hi-IN"/>
        </w:rPr>
        <w:t>15</w:t>
      </w:r>
      <w:r>
        <w:rPr>
          <w:rFonts w:hint="cs" w:ascii="Mangal" w:hAnsi="Mangal" w:cs="Mangal"/>
          <w:b/>
          <w:bCs/>
          <w:sz w:val="26"/>
          <w:szCs w:val="26"/>
          <w:cs/>
          <w:lang w:bidi="hi-IN"/>
        </w:rPr>
        <w:t>.02.2024 एवं 1</w:t>
      </w:r>
      <w:r>
        <w:rPr>
          <w:rFonts w:hint="cs" w:ascii="Mangal" w:hAnsi="Mangal" w:cs="Mangal"/>
          <w:b/>
          <w:bCs/>
          <w:sz w:val="26"/>
          <w:szCs w:val="26"/>
          <w:cs/>
          <w:lang w:val="en-US" w:bidi="hi-IN"/>
        </w:rPr>
        <w:t>6</w:t>
      </w:r>
      <w:r>
        <w:rPr>
          <w:rFonts w:hint="cs" w:ascii="Mangal" w:hAnsi="Mangal" w:cs="Mangal"/>
          <w:b/>
          <w:bCs/>
          <w:sz w:val="26"/>
          <w:szCs w:val="26"/>
          <w:cs/>
          <w:lang w:bidi="hi-IN"/>
        </w:rPr>
        <w:t>.02.2024</w:t>
      </w:r>
      <w:r>
        <w:rPr>
          <w:rFonts w:hint="cs" w:ascii="Mangal" w:hAnsi="Mangal" w:cs="Mangal"/>
          <w:sz w:val="26"/>
          <w:szCs w:val="26"/>
          <w:cs/>
          <w:lang w:bidi="hi-IN"/>
        </w:rPr>
        <w:t xml:space="preserve"> को निम्नानुसार </w:t>
      </w:r>
      <w:r>
        <w:rPr>
          <w:rFonts w:hint="cs" w:ascii="Mangal" w:hAnsi="Mangal" w:cs="Mangal"/>
          <w:b/>
          <w:bCs/>
          <w:sz w:val="26"/>
          <w:szCs w:val="26"/>
          <w:cs/>
          <w:lang w:bidi="hi-IN"/>
        </w:rPr>
        <w:t>सुबह 8:30</w:t>
      </w:r>
      <w:r>
        <w:rPr>
          <w:rFonts w:hint="cs" w:ascii="Mangal" w:hAnsi="Mangal" w:cs="Mangal"/>
          <w:sz w:val="26"/>
          <w:szCs w:val="26"/>
          <w:cs/>
          <w:lang w:bidi="hi-IN"/>
        </w:rPr>
        <w:t xml:space="preserve"> बजे से विद्यालय परिसर में किया जाना है </w:t>
      </w:r>
      <w:r>
        <w:rPr>
          <w:rFonts w:hint="cs" w:ascii="Mangal" w:hAnsi="Mangal" w:cs="Mangal"/>
          <w:sz w:val="26"/>
          <w:szCs w:val="26"/>
          <w:lang w:bidi="hi-IN"/>
        </w:rPr>
        <w:t>|</w:t>
      </w:r>
    </w:p>
    <w:p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hint="cs" w:ascii="Mangal" w:hAnsi="Mangal" w:cs="Mangal"/>
          <w:b/>
          <w:bCs/>
          <w:sz w:val="24"/>
          <w:szCs w:val="24"/>
          <w:highlight w:val="yellow"/>
          <w:cs/>
          <w:lang w:bidi="hi-IN"/>
        </w:rPr>
        <w:t>पंजीयन समय: सुबह 08</w:t>
      </w:r>
      <w:r>
        <w:rPr>
          <w:rFonts w:hint="cs" w:ascii="Mangal" w:hAnsi="Mangal" w:cs="Mangal"/>
          <w:b/>
          <w:bCs/>
          <w:sz w:val="24"/>
          <w:szCs w:val="24"/>
          <w:highlight w:val="yellow"/>
          <w:lang w:bidi="hi-IN"/>
        </w:rPr>
        <w:t xml:space="preserve">:30 </w:t>
      </w:r>
      <w:r>
        <w:rPr>
          <w:rFonts w:hint="cs" w:ascii="Mangal" w:hAnsi="Mangal" w:cs="Mangal"/>
          <w:b/>
          <w:bCs/>
          <w:sz w:val="24"/>
          <w:szCs w:val="24"/>
          <w:highlight w:val="yellow"/>
          <w:cs/>
          <w:lang w:bidi="hi-IN"/>
        </w:rPr>
        <w:t xml:space="preserve">से 10:00 बजे तक </w:t>
      </w:r>
      <w:r>
        <w:rPr>
          <w:rFonts w:hint="cs" w:ascii="Mangal" w:hAnsi="Mangal" w:cs="Mangal"/>
          <w:b/>
          <w:bCs/>
          <w:sz w:val="24"/>
          <w:szCs w:val="24"/>
          <w:highlight w:val="yellow"/>
          <w:lang w:bidi="hi-IN"/>
        </w:rPr>
        <w:t>|</w:t>
      </w:r>
    </w:p>
    <w:p>
      <w:pPr>
        <w:spacing w:after="0" w:line="240" w:lineRule="auto"/>
        <w:jc w:val="both"/>
        <w:rPr>
          <w:rFonts w:ascii="Mangal" w:hAnsi="Mangal" w:cs="Mangal"/>
          <w:b/>
          <w:bCs/>
          <w:sz w:val="8"/>
          <w:szCs w:val="8"/>
          <w:lang w:bidi="hi-IN"/>
        </w:rPr>
      </w:pPr>
    </w:p>
    <w:tbl>
      <w:tblPr>
        <w:tblStyle w:val="12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7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20" w:type="dxa"/>
          </w:tcPr>
          <w:p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hint="cs" w:ascii="Mangal" w:hAnsi="Mangal" w:cs="Mangal"/>
                <w:b/>
                <w:bCs/>
                <w:sz w:val="24"/>
                <w:szCs w:val="24"/>
                <w:cs/>
                <w:lang w:bidi="hi-IN"/>
              </w:rPr>
              <w:t xml:space="preserve">दिनांक एवं दिन </w:t>
            </w:r>
          </w:p>
        </w:tc>
        <w:tc>
          <w:tcPr>
            <w:tcW w:w="7633" w:type="dxa"/>
          </w:tcPr>
          <w:p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hint="cs"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पद एवं विषय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820" w:type="dxa"/>
          </w:tcPr>
          <w:p>
            <w:pPr>
              <w:spacing w:after="0" w:line="240" w:lineRule="auto"/>
              <w:jc w:val="both"/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hint="cs" w:ascii="Mangal" w:hAnsi="Mangal" w:cs="Mangal"/>
                <w:b/>
                <w:bCs/>
                <w:sz w:val="24"/>
                <w:szCs w:val="24"/>
                <w:cs/>
                <w:lang w:bidi="hi-IN"/>
              </w:rPr>
              <w:t>1</w:t>
            </w:r>
            <w:r>
              <w:rPr>
                <w:rFonts w:hint="default" w:ascii="Mangal" w:hAnsi="Mangal" w:cs="Mangal"/>
                <w:b/>
                <w:bCs/>
                <w:sz w:val="24"/>
                <w:szCs w:val="24"/>
                <w:cs w:val="0"/>
                <w:lang w:val="en-IN" w:bidi="hi-IN"/>
              </w:rPr>
              <w:t>5</w:t>
            </w:r>
            <w:r>
              <w:rPr>
                <w:rFonts w:hint="cs" w:ascii="Mangal" w:hAnsi="Mangal" w:cs="Mangal"/>
                <w:b/>
                <w:bCs/>
                <w:sz w:val="24"/>
                <w:szCs w:val="24"/>
                <w:cs/>
                <w:lang w:bidi="hi-IN"/>
              </w:rPr>
              <w:t>.02.2024</w:t>
            </w:r>
          </w:p>
          <w:p>
            <w:pPr>
              <w:spacing w:after="0" w:line="240" w:lineRule="auto"/>
              <w:jc w:val="both"/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hint="cs" w:ascii="Mangal" w:hAnsi="Mangal" w:cs="Mangal"/>
                <w:b/>
                <w:bCs/>
                <w:sz w:val="24"/>
                <w:szCs w:val="24"/>
                <w:cs/>
                <w:lang w:val="en-US" w:bidi="hi-IN"/>
              </w:rPr>
              <w:t>(गुरुवार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)</w:t>
            </w:r>
          </w:p>
          <w:p>
            <w:pPr>
              <w:spacing w:after="0" w:line="240" w:lineRule="auto"/>
              <w:jc w:val="both"/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7633" w:type="dxa"/>
          </w:tcPr>
          <w:p>
            <w:pPr>
              <w:spacing w:after="0" w:line="240" w:lineRule="auto"/>
              <w:jc w:val="both"/>
              <w:rPr>
                <w:rFonts w:hint="default" w:ascii="Mangal" w:hAnsi="Mangal" w:cs="Mangal"/>
                <w:sz w:val="26"/>
                <w:szCs w:val="26"/>
                <w:lang w:val="en-US" w:bidi="hi-IN"/>
              </w:rPr>
            </w:pPr>
            <w:r>
              <w:rPr>
                <w:rFonts w:ascii="Mangal" w:hAnsi="Mangal" w:cs="Mangal"/>
                <w:sz w:val="26"/>
                <w:szCs w:val="26"/>
                <w:cs/>
                <w:lang w:bidi="hi-IN"/>
              </w:rPr>
              <w:t>प्राथमिक</w:t>
            </w:r>
            <w:r>
              <w:rPr>
                <w:rFonts w:hint="cs"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6"/>
                <w:szCs w:val="26"/>
                <w:cs/>
                <w:lang w:bidi="hi-IN"/>
              </w:rPr>
              <w:t>शिक्षक</w:t>
            </w:r>
            <w:r>
              <w:rPr>
                <w:rFonts w:ascii="Mangal" w:hAnsi="Mangal" w:cs="Mangal"/>
                <w:sz w:val="26"/>
                <w:szCs w:val="26"/>
                <w:lang w:bidi="hi-IN"/>
              </w:rPr>
              <w:t>,</w:t>
            </w:r>
            <w:r>
              <w:rPr>
                <w:rFonts w:hint="cs" w:ascii="Mangal" w:hAnsi="Mangal" w:cs="Mangal"/>
                <w:sz w:val="26"/>
                <w:szCs w:val="26"/>
                <w:cs/>
                <w:lang w:val="en-US" w:bidi="hi-IN"/>
              </w:rPr>
              <w:t xml:space="preserve"> विशेष </w:t>
            </w:r>
            <w:r>
              <w:rPr>
                <w:rFonts w:hint="cs" w:ascii="Mangal" w:hAnsi="Mangal" w:cs="Mangal"/>
                <w:sz w:val="26"/>
                <w:szCs w:val="26"/>
                <w:cs/>
                <w:lang w:bidi="hi-IN"/>
              </w:rPr>
              <w:t>शिक्षक (</w:t>
            </w:r>
            <w:r>
              <w:rPr>
                <w:rFonts w:hint="cs" w:ascii="Mangal" w:hAnsi="Mangal" w:cs="Mangal"/>
                <w:sz w:val="26"/>
                <w:szCs w:val="26"/>
                <w:lang w:bidi="hi-IN"/>
              </w:rPr>
              <w:t>Special Educator),</w:t>
            </w:r>
            <w:r>
              <w:rPr>
                <w:rFonts w:hint="cs" w:ascii="Mangal" w:hAnsi="Mangal" w:cs="Mangal"/>
                <w:sz w:val="26"/>
                <w:szCs w:val="26"/>
                <w:cs/>
                <w:lang w:bidi="hi-IN"/>
              </w:rPr>
              <w:t xml:space="preserve"> स्टाफ-</w:t>
            </w:r>
            <w:r>
              <w:rPr>
                <w:rFonts w:ascii="Mangal" w:hAnsi="Mangal" w:cs="Mangal"/>
                <w:sz w:val="26"/>
                <w:szCs w:val="26"/>
                <w:cs/>
                <w:lang w:bidi="hi-IN"/>
              </w:rPr>
              <w:t>नर्स</w:t>
            </w:r>
            <w:r>
              <w:rPr>
                <w:rFonts w:ascii="Mangal" w:hAnsi="Mangal" w:cs="Mangal"/>
                <w:sz w:val="26"/>
                <w:szCs w:val="26"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6"/>
                <w:szCs w:val="26"/>
                <w:cs/>
                <w:lang w:bidi="hi-IN"/>
              </w:rPr>
              <w:t>(महिला</w:t>
            </w:r>
            <w:r>
              <w:rPr>
                <w:rFonts w:ascii="Mangal" w:hAnsi="Mangal" w:cs="Mangal"/>
                <w:sz w:val="26"/>
                <w:szCs w:val="26"/>
                <w:lang w:bidi="hi-IN"/>
              </w:rPr>
              <w:t xml:space="preserve">), </w:t>
            </w:r>
            <w:r>
              <w:rPr>
                <w:rFonts w:hint="cs" w:ascii="Mangal" w:hAnsi="Mangal" w:cs="Mangal"/>
                <w:sz w:val="26"/>
                <w:szCs w:val="26"/>
                <w:cs/>
                <w:lang w:bidi="hi-IN"/>
              </w:rPr>
              <w:t>स्पोर्ट्स कोच</w:t>
            </w:r>
            <w:r>
              <w:rPr>
                <w:rFonts w:hint="cs" w:ascii="Mangal" w:hAnsi="Mangal" w:cs="Mangal"/>
                <w:sz w:val="26"/>
                <w:szCs w:val="26"/>
                <w:lang w:bidi="hi-IN"/>
              </w:rPr>
              <w:t>,</w:t>
            </w:r>
            <w:r>
              <w:rPr>
                <w:rFonts w:hint="cs" w:ascii="Mangal" w:hAnsi="Mangal" w:cs="Mangal"/>
                <w:sz w:val="26"/>
                <w:szCs w:val="26"/>
                <w:cs/>
                <w:lang w:bidi="hi-IN"/>
              </w:rPr>
              <w:t xml:space="preserve"> योग शिक्षक</w:t>
            </w:r>
            <w:r>
              <w:rPr>
                <w:rFonts w:ascii="Mangal" w:hAnsi="Mangal" w:cs="Mangal"/>
                <w:sz w:val="26"/>
                <w:szCs w:val="26"/>
                <w:lang w:bidi="hi-IN"/>
              </w:rPr>
              <w:t>,</w:t>
            </w:r>
            <w:r>
              <w:rPr>
                <w:rFonts w:hint="cs" w:ascii="Mangal" w:hAnsi="Mangal" w:cs="Mangal"/>
                <w:sz w:val="26"/>
                <w:szCs w:val="26"/>
                <w:cs/>
                <w:lang w:bidi="hi-IN"/>
              </w:rPr>
              <w:t xml:space="preserve"> काउन्सलर</w:t>
            </w:r>
            <w:r>
              <w:rPr>
                <w:rFonts w:hint="cs" w:ascii="Mangal" w:hAnsi="Mangal" w:cs="Mangal"/>
                <w:sz w:val="26"/>
                <w:szCs w:val="26"/>
                <w:cs/>
                <w:lang w:val="en-US" w:bidi="hi-I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820" w:type="dxa"/>
          </w:tcPr>
          <w:p>
            <w:pPr>
              <w:spacing w:after="0" w:line="240" w:lineRule="auto"/>
              <w:jc w:val="both"/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hint="cs" w:ascii="Mangal" w:hAnsi="Mangal" w:cs="Mangal"/>
                <w:b/>
                <w:bCs/>
                <w:sz w:val="24"/>
                <w:szCs w:val="24"/>
                <w:cs/>
                <w:lang w:bidi="hi-IN"/>
              </w:rPr>
              <w:t>1</w:t>
            </w:r>
            <w:r>
              <w:rPr>
                <w:rFonts w:hint="default" w:ascii="Mangal" w:hAnsi="Mangal" w:cs="Mangal"/>
                <w:b/>
                <w:bCs/>
                <w:sz w:val="24"/>
                <w:szCs w:val="24"/>
                <w:cs w:val="0"/>
                <w:lang w:val="en-IN" w:bidi="hi-IN"/>
              </w:rPr>
              <w:t>6</w:t>
            </w:r>
            <w:r>
              <w:rPr>
                <w:rFonts w:hint="cs" w:ascii="Mangal" w:hAnsi="Mangal" w:cs="Mangal"/>
                <w:b/>
                <w:bCs/>
                <w:sz w:val="24"/>
                <w:szCs w:val="24"/>
                <w:cs/>
                <w:lang w:bidi="hi-IN"/>
              </w:rPr>
              <w:t>.02.2024</w:t>
            </w:r>
          </w:p>
          <w:p>
            <w:pPr>
              <w:spacing w:after="0" w:line="240" w:lineRule="auto"/>
              <w:jc w:val="both"/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(</w:t>
            </w:r>
            <w:r>
              <w:rPr>
                <w:rFonts w:hint="cs" w:ascii="Mangal" w:hAnsi="Mangal" w:cs="Mangal"/>
                <w:b/>
                <w:bCs/>
                <w:sz w:val="24"/>
                <w:szCs w:val="24"/>
                <w:cs/>
                <w:lang w:val="en-US" w:bidi="hi-IN"/>
              </w:rPr>
              <w:t>शुक्रवार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)</w:t>
            </w:r>
          </w:p>
          <w:p>
            <w:pPr>
              <w:spacing w:after="0" w:line="240" w:lineRule="auto"/>
              <w:jc w:val="both"/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7633" w:type="dxa"/>
          </w:tcPr>
          <w:p>
            <w:pPr>
              <w:spacing w:after="0" w:line="240" w:lineRule="auto"/>
              <w:jc w:val="both"/>
              <w:rPr>
                <w:rFonts w:ascii="Mangal" w:hAnsi="Mangal" w:cs="Mangal"/>
                <w:sz w:val="26"/>
                <w:szCs w:val="26"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26"/>
                <w:szCs w:val="26"/>
                <w:cs/>
                <w:lang w:bidi="hi-IN"/>
              </w:rPr>
              <w:t>स्नातकोत्तर शिक्षक</w:t>
            </w:r>
            <w:r>
              <w:rPr>
                <w:rFonts w:hint="cs" w:ascii="Mangal" w:hAnsi="Mangal" w:cs="Mangal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cs/>
                <w:lang w:bidi="hi-IN"/>
              </w:rPr>
              <w:t>(</w:t>
            </w:r>
            <w:r>
              <w:rPr>
                <w:rFonts w:hint="cs" w:ascii="Mangal" w:hAnsi="Mangal" w:cs="Mangal"/>
                <w:b/>
                <w:bCs/>
                <w:sz w:val="26"/>
                <w:szCs w:val="26"/>
                <w:cs/>
                <w:lang w:bidi="hi-IN"/>
              </w:rPr>
              <w:t>पीजीटी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cs/>
                <w:lang w:bidi="hi-IN"/>
              </w:rPr>
              <w:t>)-</w:t>
            </w:r>
            <w:r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अंग्रेजी</w:t>
            </w:r>
            <w:r>
              <w:rPr>
                <w:rFonts w:ascii="Mangal" w:hAnsi="Mangal" w:cs="Mangal"/>
                <w:sz w:val="26"/>
                <w:szCs w:val="26"/>
                <w:lang w:bidi="hi-IN"/>
              </w:rPr>
              <w:t xml:space="preserve">, </w:t>
            </w:r>
            <w:r>
              <w:rPr>
                <w:rFonts w:ascii="Mangal" w:hAnsi="Mangal" w:cs="Mangal"/>
                <w:sz w:val="26"/>
                <w:szCs w:val="26"/>
                <w:cs/>
                <w:lang w:bidi="hi-IN"/>
              </w:rPr>
              <w:t>हिंदी</w:t>
            </w:r>
            <w:r>
              <w:rPr>
                <w:rFonts w:ascii="Mangal" w:hAnsi="Mangal" w:cs="Mangal"/>
                <w:sz w:val="26"/>
                <w:szCs w:val="26"/>
                <w:lang w:bidi="hi-IN"/>
              </w:rPr>
              <w:t xml:space="preserve">, </w:t>
            </w:r>
            <w:r>
              <w:rPr>
                <w:rFonts w:ascii="Mangal" w:hAnsi="Mangal" w:cs="Mangal"/>
                <w:sz w:val="26"/>
                <w:szCs w:val="26"/>
                <w:cs/>
                <w:lang w:bidi="hi-IN"/>
              </w:rPr>
              <w:t>गणित</w:t>
            </w:r>
            <w:r>
              <w:rPr>
                <w:rFonts w:ascii="Mangal" w:hAnsi="Mangal" w:cs="Mangal"/>
                <w:sz w:val="26"/>
                <w:szCs w:val="26"/>
                <w:lang w:bidi="hi-IN"/>
              </w:rPr>
              <w:t xml:space="preserve">, </w:t>
            </w:r>
            <w:r>
              <w:rPr>
                <w:rFonts w:ascii="Mangal" w:hAnsi="Mangal" w:cs="Mangal"/>
                <w:sz w:val="26"/>
                <w:szCs w:val="26"/>
                <w:cs/>
                <w:lang w:bidi="hi-IN"/>
              </w:rPr>
              <w:t>भौतिक</w:t>
            </w:r>
            <w:r>
              <w:rPr>
                <w:rFonts w:hint="cs" w:ascii="Mangal" w:hAnsi="Mangal" w:cs="Mangal"/>
                <w:sz w:val="26"/>
                <w:szCs w:val="26"/>
                <w:cs/>
                <w:lang w:bidi="hi-IN"/>
              </w:rPr>
              <w:t xml:space="preserve"> विज्ञान</w:t>
            </w:r>
            <w:r>
              <w:rPr>
                <w:rFonts w:ascii="Mangal" w:hAnsi="Mangal" w:cs="Mangal"/>
                <w:sz w:val="26"/>
                <w:szCs w:val="26"/>
                <w:lang w:bidi="hi-IN"/>
              </w:rPr>
              <w:t xml:space="preserve">, </w:t>
            </w:r>
            <w:r>
              <w:rPr>
                <w:rFonts w:ascii="Mangal" w:hAnsi="Mangal" w:cs="Mangal"/>
                <w:sz w:val="26"/>
                <w:szCs w:val="26"/>
                <w:cs/>
                <w:lang w:bidi="hi-IN"/>
              </w:rPr>
              <w:t>रसायन</w:t>
            </w:r>
            <w:r>
              <w:rPr>
                <w:rFonts w:hint="cs" w:ascii="Mangal" w:hAnsi="Mangal" w:cs="Mangal"/>
                <w:sz w:val="26"/>
                <w:szCs w:val="26"/>
                <w:cs/>
                <w:lang w:bidi="hi-IN"/>
              </w:rPr>
              <w:t xml:space="preserve"> विज्ञान</w:t>
            </w:r>
            <w:r>
              <w:rPr>
                <w:rFonts w:ascii="Mangal" w:hAnsi="Mangal" w:cs="Mangal"/>
                <w:sz w:val="26"/>
                <w:szCs w:val="26"/>
                <w:lang w:bidi="hi-IN"/>
              </w:rPr>
              <w:t>,</w:t>
            </w:r>
            <w:r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जीवविज्ञान</w:t>
            </w:r>
            <w:r>
              <w:rPr>
                <w:rFonts w:hint="cs" w:ascii="Mangal" w:hAnsi="Mangal" w:cs="Mangal"/>
                <w:sz w:val="26"/>
                <w:szCs w:val="26"/>
                <w:cs/>
                <w:lang w:val="en-US" w:bidi="hi-IN"/>
              </w:rPr>
              <w:t xml:space="preserve">, वाणिज्य, अर्थशास्त्र, </w:t>
            </w:r>
            <w:r>
              <w:rPr>
                <w:rFonts w:hint="cs" w:ascii="Mangal" w:hAnsi="Mangal" w:cs="Mangal"/>
                <w:sz w:val="26"/>
                <w:szCs w:val="26"/>
                <w:cs/>
                <w:lang w:bidi="hi-IN"/>
              </w:rPr>
              <w:t>एवं कंप्यूटर साइंस</w:t>
            </w:r>
          </w:p>
          <w:p>
            <w:pPr>
              <w:spacing w:after="0" w:line="240" w:lineRule="auto"/>
              <w:jc w:val="both"/>
              <w:rPr>
                <w:rFonts w:hint="default" w:ascii="Mangal" w:hAnsi="Mangal" w:cs="Mangal"/>
                <w:sz w:val="26"/>
                <w:szCs w:val="26"/>
                <w:cs w:val="0"/>
                <w:lang w:val="en-IN" w:bidi="hi-IN"/>
              </w:rPr>
            </w:pPr>
            <w:r>
              <w:rPr>
                <w:rFonts w:ascii="Mangal" w:hAnsi="Mangal" w:cs="Mangal"/>
                <w:b/>
                <w:bCs/>
                <w:sz w:val="26"/>
                <w:szCs w:val="26"/>
                <w:cs/>
                <w:lang w:bidi="hi-IN"/>
              </w:rPr>
              <w:t>प्रशिक्षित स्नातक शिक्षक</w:t>
            </w:r>
            <w:r>
              <w:rPr>
                <w:rFonts w:hint="cs" w:ascii="Mangal" w:hAnsi="Mangal" w:cs="Mangal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cs/>
                <w:lang w:bidi="hi-IN"/>
              </w:rPr>
              <w:t>(</w:t>
            </w:r>
            <w:r>
              <w:rPr>
                <w:rFonts w:hint="cs" w:ascii="Mangal" w:hAnsi="Mangal" w:cs="Mangal"/>
                <w:b/>
                <w:bCs/>
                <w:sz w:val="26"/>
                <w:szCs w:val="26"/>
                <w:cs/>
                <w:lang w:bidi="hi-IN"/>
              </w:rPr>
              <w:t>टीजीटी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cs/>
                <w:lang w:bidi="hi-IN"/>
              </w:rPr>
              <w:t>)-</w:t>
            </w:r>
            <w:r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अंग्रेजी</w:t>
            </w:r>
            <w:r>
              <w:rPr>
                <w:rFonts w:ascii="Mangal" w:hAnsi="Mangal" w:cs="Mangal"/>
                <w:sz w:val="26"/>
                <w:szCs w:val="26"/>
                <w:lang w:bidi="hi-IN"/>
              </w:rPr>
              <w:t xml:space="preserve">, </w:t>
            </w:r>
            <w:r>
              <w:rPr>
                <w:rFonts w:ascii="Mangal" w:hAnsi="Mangal" w:cs="Mangal"/>
                <w:sz w:val="26"/>
                <w:szCs w:val="26"/>
                <w:cs/>
                <w:lang w:bidi="hi-IN"/>
              </w:rPr>
              <w:t>हिंदी</w:t>
            </w:r>
            <w:r>
              <w:rPr>
                <w:rFonts w:ascii="Mangal" w:hAnsi="Mangal" w:cs="Mangal"/>
                <w:sz w:val="26"/>
                <w:szCs w:val="26"/>
                <w:lang w:bidi="hi-IN"/>
              </w:rPr>
              <w:t xml:space="preserve">, </w:t>
            </w:r>
            <w:r>
              <w:rPr>
                <w:rFonts w:ascii="Mangal" w:hAnsi="Mangal" w:cs="Mangal"/>
                <w:sz w:val="26"/>
                <w:szCs w:val="26"/>
                <w:cs/>
                <w:lang w:bidi="hi-IN"/>
              </w:rPr>
              <w:t>गणित</w:t>
            </w:r>
            <w:r>
              <w:rPr>
                <w:rFonts w:ascii="Mangal" w:hAnsi="Mangal" w:cs="Mangal"/>
                <w:sz w:val="26"/>
                <w:szCs w:val="26"/>
                <w:lang w:bidi="hi-IN"/>
              </w:rPr>
              <w:t xml:space="preserve">,  </w:t>
            </w:r>
            <w:r>
              <w:rPr>
                <w:rFonts w:ascii="Mangal" w:hAnsi="Mangal" w:cs="Mangal"/>
                <w:sz w:val="26"/>
                <w:szCs w:val="26"/>
                <w:cs/>
                <w:lang w:bidi="hi-IN"/>
              </w:rPr>
              <w:t>सामाजिक</w:t>
            </w:r>
            <w:r>
              <w:rPr>
                <w:rFonts w:hint="cs" w:ascii="Mangal" w:hAnsi="Mangal" w:cs="Mangal"/>
                <w:sz w:val="26"/>
                <w:szCs w:val="26"/>
                <w:cs/>
                <w:lang w:val="en-US" w:bidi="hi-IN"/>
              </w:rPr>
              <w:t xml:space="preserve"> </w:t>
            </w:r>
            <w:r>
              <w:rPr>
                <w:rFonts w:ascii="Mangal" w:hAnsi="Mangal" w:cs="Mangal"/>
                <w:sz w:val="26"/>
                <w:szCs w:val="26"/>
                <w:cs/>
                <w:lang w:bidi="hi-IN"/>
              </w:rPr>
              <w:t>विज्ञान</w:t>
            </w:r>
            <w:r>
              <w:rPr>
                <w:rFonts w:hint="cs" w:ascii="Mangal" w:hAnsi="Mangal" w:cs="Mangal"/>
                <w:sz w:val="26"/>
                <w:szCs w:val="26"/>
                <w:cs/>
                <w:lang w:bidi="hi-IN"/>
              </w:rPr>
              <w:t xml:space="preserve"> एवं </w:t>
            </w:r>
            <w:r>
              <w:rPr>
                <w:rFonts w:ascii="Mangal" w:hAnsi="Mangal" w:cs="Mangal"/>
                <w:sz w:val="26"/>
                <w:szCs w:val="26"/>
                <w:cs/>
                <w:lang w:bidi="hi-IN"/>
              </w:rPr>
              <w:t>संस्कृत</w:t>
            </w:r>
            <w:r>
              <w:rPr>
                <w:rFonts w:hint="default" w:ascii="Mangal" w:hAnsi="Mangal" w:cs="Mangal"/>
                <w:sz w:val="26"/>
                <w:szCs w:val="26"/>
                <w:cs w:val="0"/>
                <w:lang w:val="en-IN" w:bidi="hi-IN"/>
              </w:rPr>
              <w:t xml:space="preserve">, </w:t>
            </w:r>
          </w:p>
          <w:p>
            <w:pPr>
              <w:spacing w:after="0" w:line="240" w:lineRule="auto"/>
              <w:jc w:val="both"/>
              <w:rPr>
                <w:rFonts w:hint="default" w:ascii="Mangal" w:hAnsi="Mangal" w:cs="Mangal"/>
                <w:sz w:val="26"/>
                <w:szCs w:val="26"/>
                <w:cs w:val="0"/>
                <w:lang w:val="en-IN" w:bidi="hi-IN"/>
              </w:rPr>
            </w:pPr>
            <w:r>
              <w:rPr>
                <w:rFonts w:ascii="Mangal" w:hAnsi="Mangal" w:cs="Mangal"/>
                <w:b/>
                <w:bCs/>
                <w:sz w:val="26"/>
                <w:szCs w:val="26"/>
                <w:highlight w:val="none"/>
                <w:cs/>
                <w:lang w:bidi="hi-IN"/>
              </w:rPr>
              <w:t xml:space="preserve">कंप्यूटर अनुदेशक 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highlight w:val="none"/>
                <w:lang w:bidi="hi-IN"/>
              </w:rPr>
              <w:t>(Computer Instructor)</w:t>
            </w:r>
          </w:p>
        </w:tc>
      </w:tr>
    </w:tbl>
    <w:p>
      <w:pPr>
        <w:spacing w:after="0"/>
        <w:jc w:val="center"/>
        <w:rPr>
          <w:rFonts w:ascii="Kokila" w:hAnsi="Kokila" w:cs="Kokila"/>
          <w:b/>
          <w:bCs/>
          <w:sz w:val="32"/>
          <w:szCs w:val="32"/>
          <w:u w:val="single"/>
          <w:lang w:bidi="hi-IN"/>
        </w:rPr>
      </w:pPr>
    </w:p>
    <w:p>
      <w:pPr>
        <w:spacing w:after="0"/>
        <w:jc w:val="center"/>
        <w:rPr>
          <w:rFonts w:ascii="Kokila" w:hAnsi="Kokila" w:cs="Kokila"/>
          <w:b/>
          <w:bCs/>
          <w:sz w:val="32"/>
          <w:szCs w:val="32"/>
          <w:u w:val="single"/>
          <w:lang w:bidi="hi-IN"/>
        </w:rPr>
      </w:pPr>
      <w:r>
        <w:rPr>
          <w:rFonts w:hint="cs" w:ascii="Kokila" w:hAnsi="Kokila" w:cs="Kokila"/>
          <w:b/>
          <w:bCs/>
          <w:sz w:val="32"/>
          <w:szCs w:val="32"/>
          <w:u w:val="single"/>
          <w:cs/>
          <w:lang w:bidi="hi-IN"/>
        </w:rPr>
        <w:t>महत्वपूर्ण निर्देश :-</w:t>
      </w:r>
    </w:p>
    <w:p>
      <w:pPr>
        <w:spacing w:after="0" w:line="240" w:lineRule="auto"/>
        <w:jc w:val="both"/>
        <w:rPr>
          <w:rFonts w:ascii="Mangal" w:hAnsi="Mangal" w:cs="Mangal"/>
          <w:sz w:val="24"/>
          <w:szCs w:val="24"/>
          <w:lang w:bidi="hi-IN"/>
        </w:rPr>
      </w:pPr>
      <w:r>
        <w:rPr>
          <w:rFonts w:ascii="Kokila" w:hAnsi="Kokila" w:cs="Kokila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 w:bidi="hi-IN"/>
        </w:rPr>
        <w:t xml:space="preserve"> 1.</w:t>
      </w:r>
      <w:r>
        <w:rPr>
          <w:rFonts w:hint="cs" w:ascii="Mangal" w:hAnsi="Mangal" w:cs="Mangal"/>
          <w:sz w:val="24"/>
          <w:szCs w:val="24"/>
          <w:cs/>
          <w:lang w:bidi="hi-IN"/>
        </w:rPr>
        <w:t xml:space="preserve"> इच्छुक एवं योग्य आवेदक आवेदन पत्र के प्रारूप को विद्यालय के </w:t>
      </w:r>
      <w:r>
        <w:rPr>
          <w:rFonts w:hint="cs" w:ascii="Mangal" w:hAnsi="Mangal" w:cs="Mangal"/>
          <w:b/>
          <w:bCs/>
          <w:sz w:val="24"/>
          <w:szCs w:val="24"/>
          <w:cs/>
          <w:lang w:bidi="hi-IN"/>
        </w:rPr>
        <w:t xml:space="preserve">वेबसाइट </w:t>
      </w:r>
      <w:r>
        <w:fldChar w:fldCharType="begin"/>
      </w:r>
      <w:r>
        <w:instrText xml:space="preserve"> HYPERLINK "https://dhamtari.kvs.ac.in" </w:instrText>
      </w:r>
      <w:r>
        <w:fldChar w:fldCharType="separate"/>
      </w:r>
      <w:r>
        <w:rPr>
          <w:rFonts w:ascii="Mangal" w:hAnsi="Mangal" w:cs="Mangal"/>
          <w:b/>
          <w:bCs/>
          <w:sz w:val="24"/>
          <w:szCs w:val="24"/>
          <w:lang w:bidi="hi-IN"/>
        </w:rPr>
        <w:t>https://</w:t>
      </w:r>
      <w:r>
        <w:rPr>
          <w:rFonts w:hint="cs" w:ascii="Mangal" w:hAnsi="Mangal" w:cs="Mangal"/>
          <w:b/>
          <w:bCs/>
          <w:sz w:val="24"/>
          <w:szCs w:val="24"/>
          <w:cs/>
          <w:lang w:val="en-US" w:bidi="hi-IN"/>
        </w:rPr>
        <w:t>khurud</w:t>
      </w:r>
      <w:r>
        <w:rPr>
          <w:rFonts w:ascii="Mangal" w:hAnsi="Mangal" w:cs="Mangal"/>
          <w:b/>
          <w:bCs/>
          <w:sz w:val="24"/>
          <w:szCs w:val="24"/>
          <w:lang w:bidi="hi-IN"/>
        </w:rPr>
        <w:t>.kvs.ac.in</w:t>
      </w:r>
      <w:r>
        <w:rPr>
          <w:rFonts w:ascii="Mangal" w:hAnsi="Mangal" w:cs="Mangal"/>
          <w:b/>
          <w:bCs/>
          <w:sz w:val="24"/>
          <w:szCs w:val="24"/>
          <w:lang w:bidi="hi-IN"/>
        </w:rPr>
        <w:fldChar w:fldCharType="end"/>
      </w:r>
      <w:r>
        <w:rPr>
          <w:rFonts w:hint="cs" w:ascii="Mangal" w:hAnsi="Mangal" w:cs="Mangal"/>
          <w:b/>
          <w:bCs/>
          <w:sz w:val="24"/>
          <w:szCs w:val="24"/>
          <w:lang w:bidi="hi-IN"/>
        </w:rPr>
        <w:t>/</w:t>
      </w:r>
      <w:r>
        <w:rPr>
          <w:rFonts w:hint="cs" w:ascii="Mangal" w:hAnsi="Mangal" w:cs="Mangal"/>
          <w:sz w:val="24"/>
          <w:szCs w:val="24"/>
          <w:cs/>
          <w:lang w:bidi="hi-IN"/>
        </w:rPr>
        <w:t xml:space="preserve"> से डाउनलोड करें एवं भरे हुए प्रारूप के साथ साक्षात्कार हेतु निर्धारित तिथि एवं समय पर उपस्थित हों </w:t>
      </w:r>
      <w:r>
        <w:rPr>
          <w:rFonts w:hint="cs" w:ascii="Mangal" w:hAnsi="Mangal" w:cs="Mangal"/>
          <w:sz w:val="24"/>
          <w:szCs w:val="24"/>
          <w:lang w:bidi="hi-IN"/>
        </w:rPr>
        <w:t>|</w:t>
      </w:r>
      <w:r>
        <w:rPr>
          <w:rFonts w:hint="cs" w:ascii="Mangal" w:hAnsi="Mangal" w:cs="Mangal"/>
          <w:sz w:val="24"/>
          <w:szCs w:val="24"/>
          <w:cs/>
          <w:lang w:bidi="hi-IN"/>
        </w:rPr>
        <w:t xml:space="preserve"> </w:t>
      </w:r>
    </w:p>
    <w:p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 xml:space="preserve">2. </w:t>
      </w:r>
      <w:r>
        <w:rPr>
          <w:rFonts w:hint="cs" w:ascii="Mangal" w:hAnsi="Mangal" w:cs="Mangal"/>
          <w:b/>
          <w:bCs/>
          <w:sz w:val="24"/>
          <w:szCs w:val="24"/>
          <w:cs/>
          <w:lang w:bidi="hi-IN"/>
        </w:rPr>
        <w:t>पंजीयन समय: सुबह 08</w:t>
      </w:r>
      <w:r>
        <w:rPr>
          <w:rFonts w:hint="cs" w:ascii="Mangal" w:hAnsi="Mangal" w:cs="Mangal"/>
          <w:b/>
          <w:bCs/>
          <w:sz w:val="24"/>
          <w:szCs w:val="24"/>
          <w:lang w:bidi="hi-IN"/>
        </w:rPr>
        <w:t xml:space="preserve">:30 </w:t>
      </w:r>
      <w:r>
        <w:rPr>
          <w:rFonts w:hint="cs" w:ascii="Mangal" w:hAnsi="Mangal" w:cs="Mangal"/>
          <w:b/>
          <w:bCs/>
          <w:sz w:val="24"/>
          <w:szCs w:val="24"/>
          <w:cs/>
          <w:lang w:bidi="hi-IN"/>
        </w:rPr>
        <w:t xml:space="preserve">से 10:00 बजे तक </w:t>
      </w:r>
      <w:r>
        <w:rPr>
          <w:rFonts w:hint="cs" w:ascii="Kokila" w:hAnsi="Kokila" w:cs="Kokila"/>
          <w:b/>
          <w:bCs/>
          <w:sz w:val="24"/>
          <w:szCs w:val="24"/>
          <w:cs/>
          <w:lang w:bidi="hi-IN"/>
        </w:rPr>
        <w:t xml:space="preserve">है </w:t>
      </w:r>
      <w:r>
        <w:rPr>
          <w:rFonts w:hint="cs" w:ascii="Mangal" w:hAnsi="Mangal" w:cs="Mangal"/>
          <w:b/>
          <w:bCs/>
          <w:sz w:val="24"/>
          <w:szCs w:val="24"/>
          <w:lang w:bidi="hi-IN"/>
        </w:rPr>
        <w:t>|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>3.</w:t>
      </w:r>
      <w:r>
        <w:rPr>
          <w:rFonts w:ascii="Times New Roman" w:hAnsi="Times New Roman" w:cs="Mangal"/>
          <w:b/>
          <w:bCs/>
          <w:sz w:val="24"/>
          <w:szCs w:val="24"/>
          <w:cs/>
          <w:lang w:val="en-US" w:bidi="hi-IN"/>
        </w:rPr>
        <w:t xml:space="preserve">अलग –अलग </w:t>
      </w:r>
      <w:r>
        <w:rPr>
          <w:rFonts w:hint="cs" w:ascii="Times New Roman" w:hAnsi="Times New Roman" w:cs="Mangal"/>
          <w:b/>
          <w:bCs/>
          <w:sz w:val="24"/>
          <w:szCs w:val="24"/>
          <w:cs/>
          <w:lang w:val="en-US" w:bidi="hi-IN"/>
        </w:rPr>
        <w:t>पद हेतु</w:t>
      </w:r>
      <w:r>
        <w:rPr>
          <w:rFonts w:ascii="Times New Roman" w:hAnsi="Times New Roman" w:cs="Mangal"/>
          <w:b/>
          <w:bCs/>
          <w:sz w:val="24"/>
          <w:szCs w:val="24"/>
          <w:cs/>
          <w:lang w:val="en-US" w:bidi="hi-IN"/>
        </w:rPr>
        <w:t xml:space="preserve"> अलग –अलग आवेदन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 करना होगा </w:t>
      </w:r>
      <w:r>
        <w:rPr>
          <w:rFonts w:ascii="Times New Roman" w:hAnsi="Times New Roman" w:cs="Times New Roman"/>
          <w:sz w:val="24"/>
          <w:szCs w:val="24"/>
          <w:lang w:val="en-US" w:bidi="hi-IN"/>
        </w:rPr>
        <w:t>|</w:t>
      </w:r>
    </w:p>
    <w:p>
      <w:pPr>
        <w:spacing w:after="0" w:line="240" w:lineRule="auto"/>
        <w:jc w:val="both"/>
        <w:rPr>
          <w:rFonts w:ascii="Times New Roman" w:hAnsi="Times New Roman" w:cs="Mangal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>5.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जिस विषय में अधिक अभ्यर्थी होंगे उनकी स्क्रीनिग के लिए </w:t>
      </w:r>
      <w:r>
        <w:rPr>
          <w:rFonts w:ascii="Times New Roman" w:hAnsi="Times New Roman" w:cs="Mangal"/>
          <w:b/>
          <w:bCs/>
          <w:sz w:val="24"/>
          <w:szCs w:val="24"/>
          <w:cs/>
          <w:lang w:val="en-US" w:bidi="hi-IN"/>
        </w:rPr>
        <w:t xml:space="preserve">लिखित </w:t>
      </w:r>
      <w:r>
        <w:rPr>
          <w:rFonts w:hint="cs" w:ascii="Times New Roman" w:hAnsi="Times New Roman" w:cs="Mangal"/>
          <w:b/>
          <w:bCs/>
          <w:sz w:val="24"/>
          <w:szCs w:val="24"/>
          <w:cs/>
          <w:lang w:val="en-US" w:bidi="hi-IN"/>
        </w:rPr>
        <w:t>परीक्षा /</w:t>
      </w:r>
      <w:r>
        <w:rPr>
          <w:rFonts w:ascii="Times New Roman" w:hAnsi="Times New Roman" w:cs="Mangal"/>
          <w:b/>
          <w:bCs/>
          <w:sz w:val="24"/>
          <w:szCs w:val="24"/>
          <w:cs/>
          <w:lang w:val="en-US" w:bidi="hi-IN"/>
        </w:rPr>
        <w:t xml:space="preserve"> प्रेक्टिकल टेस्ट/डेमो </w:t>
      </w:r>
      <w:r>
        <w:rPr>
          <w:rFonts w:hint="cs" w:ascii="Times New Roman" w:hAnsi="Times New Roman" w:cs="Mangal"/>
          <w:b/>
          <w:bCs/>
          <w:sz w:val="24"/>
          <w:szCs w:val="24"/>
          <w:cs/>
          <w:lang w:val="en-US" w:bidi="hi-IN"/>
        </w:rPr>
        <w:t>क्लास</w:t>
      </w:r>
      <w:r>
        <w:rPr>
          <w:rFonts w:hint="cs" w:ascii="Times New Roman" w:hAnsi="Times New Roman" w:cs="Mangal"/>
          <w:sz w:val="24"/>
          <w:szCs w:val="24"/>
          <w:cs/>
          <w:lang w:val="en-US" w:bidi="hi-IN"/>
        </w:rPr>
        <w:t xml:space="preserve"> का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 आयोजन किया जा सकता </w:t>
      </w:r>
      <w:r>
        <w:rPr>
          <w:rFonts w:hint="cs" w:ascii="Times New Roman" w:hAnsi="Times New Roman" w:cs="Mangal"/>
          <w:sz w:val="24"/>
          <w:szCs w:val="24"/>
          <w:cs/>
          <w:lang w:val="en-US" w:bidi="hi-IN"/>
        </w:rPr>
        <w:t>है ।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>6.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साक्षात्कार के समय शैक्षणिक योग्यताओं के </w:t>
      </w:r>
      <w:r>
        <w:rPr>
          <w:rFonts w:ascii="Times New Roman" w:hAnsi="Times New Roman" w:cs="Mangal"/>
          <w:b/>
          <w:bCs/>
          <w:sz w:val="24"/>
          <w:szCs w:val="24"/>
          <w:cs/>
          <w:lang w:val="en-US" w:bidi="hi-IN"/>
        </w:rPr>
        <w:t>मूल प्रमाण-पत्रों के साथ एक सेट छायाप्रति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 एवं </w:t>
      </w:r>
      <w:r>
        <w:rPr>
          <w:rFonts w:ascii="Times New Roman" w:hAnsi="Times New Roman" w:cs="Mangal"/>
          <w:b/>
          <w:bCs/>
          <w:sz w:val="24"/>
          <w:szCs w:val="24"/>
          <w:cs/>
          <w:lang w:val="en-US" w:bidi="hi-IN"/>
        </w:rPr>
        <w:t xml:space="preserve">फोटो व फोटो पहचान पत्र की मूल </w:t>
      </w:r>
      <w:r>
        <w:rPr>
          <w:rFonts w:hint="cs" w:ascii="Times New Roman" w:hAnsi="Times New Roman" w:cs="Mangal"/>
          <w:b/>
          <w:bCs/>
          <w:sz w:val="24"/>
          <w:szCs w:val="24"/>
          <w:cs/>
          <w:lang w:val="en-US" w:bidi="hi-IN"/>
        </w:rPr>
        <w:t>व छायाप्रति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 अवश्य लाएं </w:t>
      </w:r>
      <w:r>
        <w:rPr>
          <w:rFonts w:ascii="Times New Roman" w:hAnsi="Times New Roman" w:cs="Times New Roman"/>
          <w:sz w:val="24"/>
          <w:szCs w:val="24"/>
          <w:lang w:val="en-US" w:bidi="hi-IN"/>
        </w:rPr>
        <w:t>|</w:t>
      </w:r>
    </w:p>
    <w:p>
      <w:pPr>
        <w:spacing w:after="0" w:line="240" w:lineRule="auto"/>
        <w:jc w:val="both"/>
        <w:rPr>
          <w:rFonts w:ascii="Times New Roman" w:hAnsi="Times New Roman" w:cs="Mangal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 xml:space="preserve"> 7.  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साक्षात्कार हेतु </w:t>
      </w:r>
      <w:r>
        <w:rPr>
          <w:rFonts w:ascii="Times New Roman" w:hAnsi="Times New Roman" w:cs="Mangal"/>
          <w:b/>
          <w:bCs/>
          <w:sz w:val="24"/>
          <w:szCs w:val="24"/>
          <w:cs/>
          <w:lang w:val="en-US" w:bidi="hi-IN"/>
        </w:rPr>
        <w:t>कोई यात्रा एवं दैनिक भत्ता देय नहीं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 होगा ।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 xml:space="preserve"> 8.  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विभिन्न पदों हेतु अहर्ताओं एवं शैक्षिक योग्यताओं संबंधी सूचनाओं </w:t>
      </w:r>
      <w:r>
        <w:rPr>
          <w:rFonts w:ascii="Times New Roman" w:hAnsi="Times New Roman" w:cs="Mangal"/>
          <w:b/>
          <w:bCs/>
          <w:sz w:val="24"/>
          <w:szCs w:val="24"/>
          <w:cs/>
          <w:lang w:val="en-US" w:bidi="hi-IN"/>
        </w:rPr>
        <w:t>हेतु के.वि. सं. मुख्यालय</w:t>
      </w:r>
      <w:r>
        <w:rPr>
          <w:rFonts w:ascii="Times New Roman" w:hAnsi="Times New Roman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="Times New Roman" w:hAnsi="Times New Roman" w:cs="Mangal"/>
          <w:b/>
          <w:bCs/>
          <w:sz w:val="24"/>
          <w:szCs w:val="24"/>
          <w:cs/>
          <w:lang w:val="en-US" w:bidi="hi-IN"/>
        </w:rPr>
        <w:t xml:space="preserve">की  वेबसाइट का  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अवलोकन करें  । </w:t>
      </w:r>
    </w:p>
    <w:p>
      <w:pPr>
        <w:spacing w:after="0" w:line="240" w:lineRule="auto"/>
        <w:jc w:val="both"/>
        <w:rPr>
          <w:rFonts w:ascii="Times New Roman" w:hAnsi="Times New Roman" w:cs="Mangal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 xml:space="preserve">9. 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>कंप्यूटर जानकार व अनुभव युक्त अभ्यथियों को प्राथमिकता दी जाएगी ।</w:t>
      </w:r>
    </w:p>
    <w:p>
      <w:pPr>
        <w:spacing w:after="0" w:line="240" w:lineRule="auto"/>
        <w:jc w:val="both"/>
        <w:rPr>
          <w:rFonts w:ascii="Times New Roman" w:hAnsi="Times New Roman" w:cs="Mangal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 xml:space="preserve">10. 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उपरोक्त पदों हेतु अभ्यथियों की आयु सीमा </w:t>
      </w:r>
      <w:r>
        <w:rPr>
          <w:rFonts w:ascii="Times New Roman" w:hAnsi="Times New Roman" w:cs="Times New Roman"/>
          <w:sz w:val="24"/>
          <w:szCs w:val="24"/>
          <w:lang w:val="en-US" w:bidi="hi-IN"/>
        </w:rPr>
        <w:t>18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 से </w:t>
      </w:r>
      <w:r>
        <w:rPr>
          <w:rFonts w:ascii="Times New Roman" w:hAnsi="Times New Roman" w:cs="Times New Roman"/>
          <w:sz w:val="24"/>
          <w:szCs w:val="24"/>
          <w:lang w:val="en-US" w:bidi="hi-IN"/>
        </w:rPr>
        <w:t>65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 वर्ष होगी ।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>11.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>चयनित अभ्यर्थी को अपना पुलिस सत्यापन जमा करना होगा ।</w:t>
      </w:r>
    </w:p>
    <w:p>
      <w:pPr>
        <w:spacing w:after="0" w:line="240" w:lineRule="auto"/>
        <w:jc w:val="both"/>
        <w:rPr>
          <w:rFonts w:ascii="Times New Roman" w:hAnsi="Times New Roman" w:cs="Mangal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 xml:space="preserve">12. 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पैनल बनाने के बाद अभ्यर्थियों को रिक्तियों के अनुसार मेंरिट के </w:t>
      </w:r>
      <w:r>
        <w:rPr>
          <w:rFonts w:hint="cs" w:ascii="Times New Roman" w:hAnsi="Times New Roman" w:cs="Mangal"/>
          <w:sz w:val="24"/>
          <w:szCs w:val="24"/>
          <w:cs/>
          <w:lang w:val="en-US" w:bidi="hi-IN"/>
        </w:rPr>
        <w:t>अनुसार बुलाया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 जाएगा । यह पैनल सत्र </w:t>
      </w:r>
      <w:r>
        <w:rPr>
          <w:rFonts w:ascii="Times New Roman" w:hAnsi="Times New Roman" w:cs="Times New Roman"/>
          <w:b/>
          <w:bCs/>
          <w:sz w:val="24"/>
          <w:szCs w:val="24"/>
          <w:lang w:val="en-US" w:bidi="hi-IN"/>
        </w:rPr>
        <w:t>2024-2025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  तक के लिए वैध होगा ।</w:t>
      </w:r>
    </w:p>
    <w:p>
      <w:pPr>
        <w:spacing w:after="0" w:line="240" w:lineRule="auto"/>
        <w:jc w:val="both"/>
        <w:rPr>
          <w:rFonts w:ascii="Times New Roman" w:hAnsi="Times New Roman" w:cs="Mangal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 xml:space="preserve">13. </w:t>
      </w:r>
      <w:r>
        <w:rPr>
          <w:rFonts w:ascii="Times New Roman" w:hAnsi="Times New Roman" w:cs="Mangal"/>
          <w:b/>
          <w:bCs/>
          <w:sz w:val="24"/>
          <w:szCs w:val="24"/>
          <w:cs/>
          <w:lang w:val="en-US" w:bidi="hi-IN"/>
        </w:rPr>
        <w:t>नियुक्ति एवं सेवा अवधि विद्यालय की आवश्यकतानुसार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 होगी ।</w:t>
      </w:r>
    </w:p>
    <w:p>
      <w:pPr>
        <w:spacing w:after="0" w:line="240" w:lineRule="auto"/>
        <w:jc w:val="both"/>
        <w:rPr>
          <w:rFonts w:ascii="Times New Roman" w:hAnsi="Times New Roman" w:cs="Mangal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 xml:space="preserve">14. </w:t>
      </w:r>
      <w:r>
        <w:rPr>
          <w:rFonts w:ascii="Times New Roman" w:hAnsi="Times New Roman" w:cs="Mangal"/>
          <w:b/>
          <w:bCs/>
          <w:sz w:val="24"/>
          <w:szCs w:val="24"/>
          <w:cs/>
          <w:lang w:val="en-US" w:bidi="hi-IN"/>
        </w:rPr>
        <w:t>साक्षात्कार को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 </w:t>
      </w:r>
      <w:r>
        <w:rPr>
          <w:rFonts w:ascii="Times New Roman" w:hAnsi="Times New Roman" w:cs="Mangal"/>
          <w:b/>
          <w:bCs/>
          <w:sz w:val="24"/>
          <w:szCs w:val="24"/>
          <w:cs/>
          <w:lang w:val="en-US" w:bidi="hi-IN"/>
        </w:rPr>
        <w:t>अंतिम चयन न समझा जाए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 ।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 xml:space="preserve">15. 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अभ्यर्थियों को सलाह दी जाती है कि संबंधित जानकारी एवं सूचनाओं हेतु </w:t>
      </w:r>
      <w:r>
        <w:rPr>
          <w:rFonts w:ascii="Times New Roman" w:hAnsi="Times New Roman" w:cs="Mangal"/>
          <w:b/>
          <w:bCs/>
          <w:sz w:val="24"/>
          <w:szCs w:val="24"/>
          <w:cs/>
          <w:lang w:val="en-US" w:bidi="hi-IN"/>
        </w:rPr>
        <w:t>विद्यालय वेबसाइट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 w:bidi="hi-IN"/>
        </w:rPr>
        <w:t xml:space="preserve">       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  <w:lang w:val="en-US" w:bidi="hi-IN"/>
        </w:rPr>
        <w:t>https://</w:t>
      </w:r>
      <w:r>
        <w:rPr>
          <w:rFonts w:hint="cs" w:ascii="Times New Roman" w:hAnsi="Times New Roman" w:cs="Times New Roman"/>
          <w:b/>
          <w:bCs/>
          <w:sz w:val="32"/>
          <w:szCs w:val="32"/>
          <w:highlight w:val="yellow"/>
          <w:cs/>
          <w:lang w:val="en-US" w:bidi="hi-IN"/>
        </w:rPr>
        <w:t>khurud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  <w:lang w:val="en-US" w:bidi="hi-IN"/>
        </w:rPr>
        <w:t>.kvs.ac.in</w:t>
      </w:r>
      <w:r>
        <w:rPr>
          <w:rFonts w:ascii="Times New Roman" w:hAnsi="Times New Roman" w:cs="Times New Roman"/>
          <w:sz w:val="32"/>
          <w:szCs w:val="32"/>
          <w:lang w:val="en-US" w:bidi="hi-IN"/>
        </w:rPr>
        <w:t xml:space="preserve"> 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का </w:t>
      </w:r>
      <w:r>
        <w:rPr>
          <w:rFonts w:ascii="Times New Roman" w:hAnsi="Times New Roman" w:cs="Mangal"/>
          <w:b/>
          <w:bCs/>
          <w:sz w:val="24"/>
          <w:szCs w:val="24"/>
          <w:cs/>
          <w:lang w:val="en-US" w:bidi="hi-IN"/>
        </w:rPr>
        <w:t>निरंतर अवलोकन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 करते रहें ।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ab/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ab/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         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ab/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ab/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ab/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ab/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ab/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ab/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ab/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ab/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                                     </w:t>
      </w:r>
    </w:p>
    <w:p>
      <w:pPr>
        <w:spacing w:after="0" w:line="240" w:lineRule="auto"/>
        <w:ind w:left="6480" w:firstLine="3357" w:firstLineChars="1526"/>
        <w:jc w:val="both"/>
        <w:rPr>
          <w:rFonts w:ascii="Kokila" w:hAnsi="Kokila" w:cs="Kokila"/>
          <w:sz w:val="24"/>
          <w:szCs w:val="24"/>
          <w:lang w:val="en-US" w:bidi="hi-IN"/>
        </w:rPr>
      </w:pPr>
      <w:r>
        <w:rPr>
          <w:rFonts w:ascii="Times New Roman" w:hAnsi="Times New Roman" w:cs="Mangal"/>
          <w:cs/>
          <w:lang w:val="en-US" w:bidi="hi-IN"/>
        </w:rPr>
        <w:t xml:space="preserve">प्राचार्य  </w:t>
      </w:r>
      <w:r>
        <w:rPr>
          <w:rFonts w:ascii="Times New Roman" w:hAnsi="Times New Roman" w:cs="Mangal"/>
          <w:sz w:val="24"/>
          <w:szCs w:val="24"/>
          <w:cs/>
          <w:lang w:val="en-US" w:bidi="hi-IN"/>
        </w:rPr>
        <w:t xml:space="preserve">                                                   </w:t>
      </w:r>
      <w:r>
        <w:rPr>
          <w:rFonts w:hint="cs" w:ascii="Times New Roman" w:hAnsi="Times New Roman" w:cs="Mangal"/>
          <w:sz w:val="20"/>
          <w:szCs w:val="20"/>
          <w:cs/>
          <w:lang w:val="en-US" w:bidi="hi-IN"/>
        </w:rPr>
        <w:t xml:space="preserve"> </w:t>
      </w:r>
      <w:r>
        <w:rPr>
          <w:rFonts w:ascii="Times New Roman" w:hAnsi="Times New Roman" w:cs="Mangal"/>
          <w:sz w:val="20"/>
          <w:szCs w:val="20"/>
          <w:cs/>
          <w:lang w:val="en-US" w:bidi="hi-IN"/>
        </w:rPr>
        <w:t xml:space="preserve">केंद्रीय विद्यालय </w:t>
      </w:r>
      <w:r>
        <w:rPr>
          <w:rFonts w:hint="cs" w:ascii="Times New Roman" w:hAnsi="Times New Roman" w:cs="Mangal"/>
          <w:sz w:val="20"/>
          <w:szCs w:val="20"/>
          <w:cs/>
          <w:lang w:val="en-US" w:bidi="hi-IN"/>
        </w:rPr>
        <w:t xml:space="preserve">कुरुद </w:t>
      </w:r>
      <w:r>
        <w:rPr>
          <w:rFonts w:hint="cs" w:ascii="Kokila" w:hAnsi="Kokila" w:cs="Kokila"/>
          <w:sz w:val="20"/>
          <w:szCs w:val="20"/>
          <w:cs/>
          <w:lang w:val="en-US" w:bidi="hi-IN"/>
        </w:rPr>
        <w:t xml:space="preserve"> </w:t>
      </w:r>
    </w:p>
    <w:p>
      <w:pPr>
        <w:spacing w:after="0" w:line="240" w:lineRule="auto"/>
        <w:ind w:left="6480" w:firstLine="720"/>
        <w:jc w:val="both"/>
        <w:rPr>
          <w:rFonts w:ascii="Kokila" w:hAnsi="Kokila"/>
          <w:sz w:val="24"/>
          <w:szCs w:val="24"/>
          <w:lang w:bidi="hi-IN"/>
        </w:rPr>
      </w:pPr>
    </w:p>
    <w:p>
      <w:pPr>
        <w:spacing w:after="0"/>
        <w:rPr>
          <w:rFonts w:ascii="Kokila" w:hAnsi="Kokila"/>
          <w:sz w:val="28"/>
          <w:szCs w:val="28"/>
          <w:lang w:bidi="hi-IN"/>
        </w:rPr>
      </w:pPr>
    </w:p>
    <w:tbl>
      <w:tblPr>
        <w:tblStyle w:val="5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000000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sz w:val="27"/>
                <w:szCs w:val="27"/>
                <w:lang w:val="en-US" w:bidi="hi-IN"/>
              </w:rPr>
              <w:t>Essential Qualification for Post Graduate Teacher (PGT) – Hindi, English, Physics, Chemistry, Maths</w:t>
            </w:r>
            <w:r>
              <w:rPr>
                <w:rFonts w:hint="cs" w:ascii="Times New Roman" w:hAnsi="Times New Roman" w:eastAsia="Times New Roman"/>
                <w:b/>
                <w:bCs/>
                <w:color w:val="FFFFFF"/>
                <w:sz w:val="27"/>
                <w:szCs w:val="27"/>
                <w:cs/>
                <w:lang w:val="en-US" w:bidi="hi-IN"/>
              </w:rPr>
              <w:t xml:space="preserve"> </w:t>
            </w:r>
            <w:r>
              <w:rPr>
                <w:rFonts w:hint="cs" w:ascii="Times New Roman" w:hAnsi="Times New Roman" w:eastAsia="Times New Roman"/>
                <w:b/>
                <w:bCs/>
                <w:color w:val="FFFFFF"/>
                <w:sz w:val="27"/>
                <w:szCs w:val="27"/>
                <w:lang w:val="en-US" w:bidi="hi-IN"/>
              </w:rPr>
              <w:t>&amp;</w:t>
            </w:r>
            <w:r>
              <w:rPr>
                <w:rFonts w:hint="cs" w:ascii="Times New Roman" w:hAnsi="Times New Roman" w:eastAsia="Times New Roman"/>
                <w:b/>
                <w:bCs/>
                <w:color w:val="FFFFFF"/>
                <w:sz w:val="27"/>
                <w:szCs w:val="27"/>
                <w:cs/>
                <w:lang w:val="en-US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sz w:val="27"/>
                <w:szCs w:val="27"/>
                <w:lang w:val="en-US" w:bidi="hi-IN"/>
              </w:rPr>
              <w:t>Biology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10"/>
          <w:szCs w:val="10"/>
          <w:lang w:val="en-US" w:bidi="hi-IN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bidi="hi-IN"/>
        </w:rPr>
        <w:t>(a)</w:t>
      </w:r>
      <w:r>
        <w:rPr>
          <w:rFonts w:ascii="Times New Roman" w:hAnsi="Times New Roman" w:eastAsia="Times New Roman" w:cs="Times New Roman"/>
          <w:sz w:val="24"/>
          <w:szCs w:val="24"/>
          <w:lang w:val="en-US" w:bidi="hi-IN"/>
        </w:rPr>
        <w:t xml:space="preserve"> Two Years’ Integrated Post Graduate M.Sc. Course of Regional College of Education of NCERT in the concerned subject.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bidi="hi-IN"/>
        </w:rPr>
        <w:t>OR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bidi="hi-IN"/>
        </w:rPr>
        <w:t>Master’s Degree from a recognized university with at least 50% marks in aggregate in the following subjects.</w:t>
      </w:r>
    </w:p>
    <w:tbl>
      <w:tblPr>
        <w:tblStyle w:val="5"/>
        <w:tblW w:w="454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2870"/>
        <w:gridCol w:w="55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tblCellSpacing w:w="0" w:type="dxa"/>
          <w:jc w:val="center"/>
        </w:trPr>
        <w:tc>
          <w:tcPr>
            <w:tcW w:w="5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000000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sz w:val="24"/>
                <w:szCs w:val="24"/>
                <w:lang w:val="en-US" w:bidi="hi-IN"/>
              </w:rPr>
              <w:t>S. No.</w:t>
            </w:r>
          </w:p>
        </w:tc>
        <w:tc>
          <w:tcPr>
            <w:tcW w:w="15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000000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sz w:val="28"/>
                <w:szCs w:val="28"/>
                <w:lang w:val="en-US" w:bidi="hi-IN"/>
              </w:rPr>
              <w:t>Post (Subject)</w:t>
            </w:r>
          </w:p>
        </w:tc>
        <w:tc>
          <w:tcPr>
            <w:tcW w:w="29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000000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sz w:val="28"/>
                <w:szCs w:val="28"/>
                <w:lang w:val="en-US" w:bidi="hi-IN"/>
              </w:rPr>
              <w:t>Subject(s) at Post Graduate level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tblCellSpacing w:w="0" w:type="dxa"/>
          <w:jc w:val="center"/>
        </w:trPr>
        <w:tc>
          <w:tcPr>
            <w:tcW w:w="5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1</w:t>
            </w:r>
          </w:p>
        </w:tc>
        <w:tc>
          <w:tcPr>
            <w:tcW w:w="15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PGT (English)</w:t>
            </w:r>
          </w:p>
        </w:tc>
        <w:tc>
          <w:tcPr>
            <w:tcW w:w="29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English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  <w:jc w:val="center"/>
        </w:trPr>
        <w:tc>
          <w:tcPr>
            <w:tcW w:w="5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2</w:t>
            </w:r>
          </w:p>
        </w:tc>
        <w:tc>
          <w:tcPr>
            <w:tcW w:w="15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PGT (Hindi)</w:t>
            </w:r>
          </w:p>
        </w:tc>
        <w:tc>
          <w:tcPr>
            <w:tcW w:w="29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Hindi or Sanskrit with Hindi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as one of the subjects at Graduate level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  <w:jc w:val="center"/>
        </w:trPr>
        <w:tc>
          <w:tcPr>
            <w:tcW w:w="5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3</w:t>
            </w:r>
          </w:p>
        </w:tc>
        <w:tc>
          <w:tcPr>
            <w:tcW w:w="15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PGT (Physics)</w:t>
            </w:r>
          </w:p>
        </w:tc>
        <w:tc>
          <w:tcPr>
            <w:tcW w:w="29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Physics/ Electronics/ Applied Physics/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Nuclear Physics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tblCellSpacing w:w="0" w:type="dxa"/>
          <w:jc w:val="center"/>
        </w:trPr>
        <w:tc>
          <w:tcPr>
            <w:tcW w:w="5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15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PGT (Chemistry)</w:t>
            </w:r>
          </w:p>
        </w:tc>
        <w:tc>
          <w:tcPr>
            <w:tcW w:w="29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Chemistry/Bio Chemistry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tblCellSpacing w:w="0" w:type="dxa"/>
          <w:jc w:val="center"/>
        </w:trPr>
        <w:tc>
          <w:tcPr>
            <w:tcW w:w="5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5</w:t>
            </w:r>
          </w:p>
        </w:tc>
        <w:tc>
          <w:tcPr>
            <w:tcW w:w="15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PGT (Maths)</w:t>
            </w:r>
          </w:p>
        </w:tc>
        <w:tc>
          <w:tcPr>
            <w:tcW w:w="29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Mathematics/Applied Mathematics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tblCellSpacing w:w="0" w:type="dxa"/>
          <w:jc w:val="center"/>
        </w:trPr>
        <w:tc>
          <w:tcPr>
            <w:tcW w:w="5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6</w:t>
            </w:r>
          </w:p>
        </w:tc>
        <w:tc>
          <w:tcPr>
            <w:tcW w:w="15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PGT (Biology)</w:t>
            </w:r>
          </w:p>
        </w:tc>
        <w:tc>
          <w:tcPr>
            <w:tcW w:w="29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Botany/ Zoology/ Life Sciences/ Bio Sciences/ Genetics/ Micro Biology/ Bio-Technology/ Molecular Biology/ Plant Physiology provided they have studied Botany and Zoology at Graduation level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5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 w:bidi="hi-IN"/>
              </w:rPr>
              <w:t>7</w:t>
            </w:r>
          </w:p>
        </w:tc>
        <w:tc>
          <w:tcPr>
            <w:tcW w:w="15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 w:bidi="hi-IN"/>
              </w:rPr>
              <w:t>PGT(COMMERCE)</w:t>
            </w:r>
          </w:p>
        </w:tc>
        <w:tc>
          <w:tcPr>
            <w:tcW w:w="29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 w:bidi="hi-IN"/>
              </w:rPr>
              <w:t>COMMERCE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5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 w:bidi="hi-IN"/>
              </w:rPr>
              <w:t>8</w:t>
            </w:r>
          </w:p>
        </w:tc>
        <w:tc>
          <w:tcPr>
            <w:tcW w:w="15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 w:bidi="hi-IN"/>
              </w:rPr>
              <w:t>PGT(ECONOMICS)</w:t>
            </w:r>
          </w:p>
        </w:tc>
        <w:tc>
          <w:tcPr>
            <w:tcW w:w="29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 w:bidi="hi-IN"/>
              </w:rPr>
              <w:t>ECONOMICS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en-US" w:bidi="hi-IN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bidi="hi-IN"/>
        </w:rPr>
        <w:t xml:space="preserve">(b) </w:t>
      </w:r>
      <w:r>
        <w:rPr>
          <w:rFonts w:ascii="Times New Roman" w:hAnsi="Times New Roman" w:eastAsia="Times New Roman" w:cs="Times New Roman"/>
          <w:sz w:val="24"/>
          <w:szCs w:val="24"/>
          <w:lang w:val="en-US" w:bidi="hi-IN"/>
        </w:rPr>
        <w:t>B.Ed or equivalent degree from a recognized University.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bidi="hi-IN"/>
        </w:rPr>
        <w:t xml:space="preserve">(c) </w:t>
      </w:r>
      <w:r>
        <w:rPr>
          <w:rFonts w:ascii="Times New Roman" w:hAnsi="Times New Roman" w:eastAsia="Times New Roman" w:cs="Times New Roman"/>
          <w:sz w:val="24"/>
          <w:szCs w:val="24"/>
          <w:lang w:val="en-US" w:bidi="hi-IN"/>
        </w:rPr>
        <w:t>Proficiency in teaching in Hindi and English Media.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bidi="hi-IN"/>
        </w:rPr>
        <w:t>Note: Candidates having only Special B.Ed are not eligible for the post of PGT.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bidi="hi-IN"/>
        </w:rPr>
        <w:t xml:space="preserve">Desirable Qualifications: </w:t>
      </w:r>
      <w:r>
        <w:rPr>
          <w:rFonts w:ascii="Times New Roman" w:hAnsi="Times New Roman" w:eastAsia="Times New Roman" w:cs="Times New Roman"/>
          <w:sz w:val="24"/>
          <w:szCs w:val="24"/>
          <w:lang w:val="en-US" w:bidi="hi-IN"/>
        </w:rPr>
        <w:t>Knowledge of Computer Applications.</w:t>
      </w: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tbl>
      <w:tblPr>
        <w:tblStyle w:val="5"/>
        <w:tblW w:w="982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9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000000"/>
          </w:tcPr>
          <w:p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sz w:val="27"/>
                <w:szCs w:val="27"/>
                <w:lang w:val="en-US" w:bidi="hi-IN"/>
              </w:rPr>
              <w:t>Essential Qualification for Post Graduate Teacher (PGT) – Computer Science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9" w:hRule="atLeast"/>
          <w:tblCellSpacing w:w="0" w:type="dxa"/>
          <w:jc w:val="center"/>
        </w:trPr>
        <w:tc>
          <w:tcPr>
            <w:tcW w:w="9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  <w:t>Essential: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1. At least 50% marks in aggregate in any of the following:</w:t>
            </w:r>
          </w:p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B.E or B.Tech (Computer Science/ IT) from a recognized University or equivalent Degree or Diploma from an institution/ university recognised by the Govt. of India.</w:t>
            </w:r>
          </w:p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  <w:t>OR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BE or B.Tech (any stream) and Post Graduate Diploma in Computers from a recognized University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  <w:t>OR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MSc. (Computer Science)/ MCA or Equivalent from a recognized University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  <w:t>OR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B.Sc. (Computer Science) / BCA or Equivalent and Post Graduate degree in any subject from a recognized University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  <w:t>OR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Post Graduate Diploma in Computer and Post Graduate degree in any subject from a recognized University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  <w:t>OR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‘B’ Level from DOEACC and Post Graduate degree in any subject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  <w:t>OR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‘C’ Level from ‘DOEACC’ Ministry of Information and Communication Technology and Graduation.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2.  Proficiency in teaching Hindi and English Medium.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</w:p>
        </w:tc>
      </w:tr>
    </w:tbl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tbl>
      <w:tblPr>
        <w:tblStyle w:val="5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000000"/>
          </w:tcPr>
          <w:p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  <w:lang w:val="en-US" w:bidi="hi-IN"/>
              </w:rPr>
            </w:pPr>
            <w:r>
              <w:rPr>
                <w:rFonts w:ascii="Times New Roman" w:hAnsi="Times New Roman" w:eastAsia="Times New Roman"/>
                <w:b/>
                <w:bCs/>
                <w:color w:val="FFFFFF"/>
                <w:sz w:val="27"/>
                <w:szCs w:val="27"/>
                <w:lang w:val="en-US" w:bidi="sa-IN"/>
              </w:rPr>
              <w:t>Ess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sz w:val="27"/>
                <w:szCs w:val="27"/>
                <w:lang w:val="en-US" w:bidi="hi-IN"/>
              </w:rPr>
              <w:t>ential Qualification for Trained Graduate Teacher (TGT) – English, Hindi, Social Studies, Sanskrit and Maths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bidi="hi-IN"/>
        </w:rPr>
        <w:t>(a) Four years integrated degree course of Regional College of Education of NCERT in the concerned subject with at least 50% marks in aggregate.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bidi="hi-IN"/>
        </w:rPr>
        <w:t xml:space="preserve">                                                                                        OR</w:t>
      </w:r>
      <w:r>
        <w:rPr>
          <w:rFonts w:ascii="Times New Roman" w:hAnsi="Times New Roman" w:eastAsia="Times New Roman" w:cs="Times New Roman"/>
          <w:sz w:val="24"/>
          <w:szCs w:val="24"/>
          <w:lang w:val="en-US" w:bidi="hi-IN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val="en-US" w:bidi="hi-IN"/>
        </w:rPr>
        <w:t>Bachelor’s Degree with at least 50% marks in the concerned subject/combination of subject and in aggregate. The elective subjects and languages in the combination of subjects are as under:</w:t>
      </w:r>
    </w:p>
    <w:tbl>
      <w:tblPr>
        <w:tblStyle w:val="5"/>
        <w:tblW w:w="4578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2403"/>
        <w:gridCol w:w="64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CellSpacing w:w="0" w:type="dxa"/>
          <w:jc w:val="center"/>
        </w:trPr>
        <w:tc>
          <w:tcPr>
            <w:tcW w:w="3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000000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sz w:val="24"/>
                <w:szCs w:val="24"/>
                <w:lang w:val="en-US" w:bidi="hi-IN"/>
              </w:rPr>
              <w:t>S. No.</w:t>
            </w:r>
          </w:p>
        </w:tc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000000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sz w:val="24"/>
                <w:szCs w:val="24"/>
                <w:lang w:val="en-US" w:bidi="hi-IN"/>
              </w:rPr>
              <w:t>Post (Subject)</w:t>
            </w:r>
          </w:p>
        </w:tc>
        <w:tc>
          <w:tcPr>
            <w:tcW w:w="33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000000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sz w:val="24"/>
                <w:szCs w:val="24"/>
                <w:lang w:val="en-US" w:bidi="hi-IN"/>
              </w:rPr>
              <w:t>Subject(s)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3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1</w:t>
            </w:r>
          </w:p>
        </w:tc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TGT (Hindi)</w:t>
            </w:r>
          </w:p>
        </w:tc>
        <w:tc>
          <w:tcPr>
            <w:tcW w:w="33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Hindi as a subject in all the three years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tblCellSpacing w:w="0" w:type="dxa"/>
          <w:jc w:val="center"/>
        </w:trPr>
        <w:tc>
          <w:tcPr>
            <w:tcW w:w="3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hint="cs" w:ascii="Times New Roman" w:hAnsi="Times New Roman" w:eastAsia="Times New Roman" w:cs="Times New Roman"/>
                <w:sz w:val="24"/>
                <w:szCs w:val="24"/>
                <w:cs/>
                <w:lang w:val="en-US" w:bidi="hi-IN"/>
              </w:rPr>
              <w:t>2</w:t>
            </w:r>
          </w:p>
        </w:tc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TGT (English)</w:t>
            </w:r>
          </w:p>
        </w:tc>
        <w:tc>
          <w:tcPr>
            <w:tcW w:w="33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English as a subject in all the three years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CellSpacing w:w="0" w:type="dxa"/>
          <w:jc w:val="center"/>
        </w:trPr>
        <w:tc>
          <w:tcPr>
            <w:tcW w:w="3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hint="cs" w:ascii="Times New Roman" w:hAnsi="Times New Roman" w:eastAsia="Times New Roman" w:cs="Times New Roman"/>
                <w:sz w:val="24"/>
                <w:szCs w:val="24"/>
                <w:cs/>
                <w:lang w:val="en-US" w:bidi="hi-IN"/>
              </w:rPr>
              <w:t>3</w:t>
            </w:r>
          </w:p>
        </w:tc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TGT (Social Studies)</w:t>
            </w:r>
          </w:p>
        </w:tc>
        <w:tc>
          <w:tcPr>
            <w:tcW w:w="33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Any two of the following: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History, Geography, Economics and Political Science of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which one must be either History or Geography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tblCellSpacing w:w="0" w:type="dxa"/>
          <w:jc w:val="center"/>
        </w:trPr>
        <w:tc>
          <w:tcPr>
            <w:tcW w:w="3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hint="cs" w:ascii="Times New Roman" w:hAnsi="Times New Roman" w:eastAsia="Times New Roman" w:cs="Times New Roman"/>
                <w:sz w:val="24"/>
                <w:szCs w:val="24"/>
                <w:cs/>
                <w:lang w:val="en-US" w:bidi="hi-IN"/>
              </w:rPr>
              <w:t>4</w:t>
            </w:r>
          </w:p>
        </w:tc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TGT (Sanskrit)</w:t>
            </w:r>
          </w:p>
        </w:tc>
        <w:tc>
          <w:tcPr>
            <w:tcW w:w="33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Sanskrit as a subject in all the three years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tblCellSpacing w:w="0" w:type="dxa"/>
          <w:jc w:val="center"/>
        </w:trPr>
        <w:tc>
          <w:tcPr>
            <w:tcW w:w="3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hint="cs" w:ascii="Times New Roman" w:hAnsi="Times New Roman" w:eastAsia="Times New Roman" w:cs="Times New Roman"/>
                <w:sz w:val="24"/>
                <w:szCs w:val="24"/>
                <w:cs/>
                <w:lang w:val="en-US" w:bidi="hi-IN"/>
              </w:rPr>
              <w:t>5</w:t>
            </w:r>
          </w:p>
        </w:tc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TGT (Maths)</w:t>
            </w:r>
          </w:p>
        </w:tc>
        <w:tc>
          <w:tcPr>
            <w:tcW w:w="33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Bachelor Degree in Maths with any two of the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following subjects: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Physics, Chemistry, Electronics,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Computer Science, Statistics</w:t>
            </w:r>
          </w:p>
        </w:tc>
      </w:tr>
    </w:tbl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bidi="hi-IN"/>
        </w:rPr>
      </w:pP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en-US" w:bidi="hi-IN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bidi="hi-IN"/>
        </w:rPr>
        <w:t xml:space="preserve">(ii)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bidi="hi-IN"/>
        </w:rPr>
        <w:t>Pass in the Central Teacher Eligibility Test (CTET) Paper-II, conducted by CBSE in accordance with the Guidelines framed by the NCTE for the purpose.</w:t>
      </w:r>
    </w:p>
    <w:p>
      <w:pPr>
        <w:spacing w:before="100" w:beforeAutospacing="1" w:after="0" w:line="240" w:lineRule="auto"/>
        <w:rPr>
          <w:rFonts w:ascii="Times New Roman" w:hAnsi="Times New Roman" w:eastAsia="Times New Roman"/>
          <w:b/>
          <w:bCs/>
          <w:sz w:val="24"/>
          <w:szCs w:val="24"/>
          <w:lang w:val="en-US" w:bidi="hi-IN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bidi="hi-I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val="en-US" w:bidi="hi-IN"/>
        </w:rPr>
        <w:t xml:space="preserve">NOTE: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bidi="hi-IN"/>
        </w:rPr>
        <w:t xml:space="preserve">- </w:t>
      </w:r>
      <w:r>
        <w:rPr>
          <w:rFonts w:ascii="Times New Roman" w:hAnsi="Times New Roman" w:eastAsia="Times New Roman"/>
          <w:b/>
          <w:bCs/>
          <w:sz w:val="24"/>
          <w:szCs w:val="24"/>
          <w:lang w:val="en-US" w:bidi="hi-IN"/>
        </w:rPr>
        <w:t>Non CTET candidates will not be allowed for interview if CTET qualified candidates are available.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bidi="hi-IN"/>
        </w:rPr>
        <w:t>(iii) Proficiency in teaching in Hindi and English medium.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bidi="hi-IN"/>
        </w:rPr>
        <w:t>Desirable Qualification:</w:t>
      </w:r>
      <w:r>
        <w:rPr>
          <w:rFonts w:ascii="Times New Roman" w:hAnsi="Times New Roman" w:eastAsia="Times New Roman" w:cs="Times New Roman"/>
          <w:sz w:val="24"/>
          <w:szCs w:val="24"/>
          <w:lang w:val="en-US" w:bidi="hi-IN"/>
        </w:rPr>
        <w:t xml:space="preserve"> Knowledge of Computer Applications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en-US" w:bidi="hi-IN"/>
        </w:rPr>
        <w:t>Important Instructions to the Candidates for the post of Trained Graduate Teachers (TGTs)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bidi="hi-IN"/>
        </w:rPr>
        <w:t xml:space="preserve">The candidate should possess the professional qualification of B.Ed as on the last date of submission of application.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val="en-US" w:bidi="hi-IN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val="en-US" w:bidi="hi-IN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val="en-US" w:bidi="hi-IN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val="en-US" w:bidi="hi-IN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val="en-US" w:bidi="hi-IN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val="en-US" w:bidi="hi-IN"/>
        </w:rPr>
      </w:pPr>
    </w:p>
    <w:p>
      <w:pPr>
        <w:spacing w:before="100" w:beforeAutospacing="1" w:after="100" w:afterAutospacing="1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bidi="hi-IN"/>
        </w:rPr>
        <w:t>For the post of TGT (Social Studies):</w:t>
      </w:r>
    </w:p>
    <w:tbl>
      <w:tblPr>
        <w:tblStyle w:val="5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8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spacing w:after="315" w:line="240" w:lineRule="auto"/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  <w:t>Education/Qualification</w:t>
            </w:r>
          </w:p>
        </w:tc>
        <w:tc>
          <w:tcPr>
            <w:tcW w:w="67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spacing w:after="315" w:line="240" w:lineRule="auto"/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  <w:t>Eligibility criteria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9" w:hRule="atLeast"/>
        </w:trPr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spacing w:after="315" w:line="240" w:lineRule="auto"/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  <w:t>Essential Qualification</w:t>
            </w:r>
          </w:p>
        </w:tc>
        <w:tc>
          <w:tcPr>
            <w:tcW w:w="67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before="100" w:beforeAutospacing="1" w:after="150" w:line="240" w:lineRule="auto"/>
              <w:ind w:left="508" w:hanging="142"/>
              <w:jc w:val="both"/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  <w:t>The Candidate should have studied any two subjects out of the following:</w:t>
            </w:r>
            <w:r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  <w:t>(i) History with at least 50% marks in aggregate and one subject out of the Geography/Economics/Political Science</w:t>
            </w:r>
            <w:r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  <w:t xml:space="preserve">with at least 50% marks in aggregate and also at least 50% marks graduation. </w:t>
            </w:r>
            <w:r>
              <w:rPr>
                <w:rFonts w:ascii="Verdana" w:hAnsi="Verdana" w:eastAsia="Times New Roman" w:cs="Times New Roman"/>
                <w:b/>
                <w:bCs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  <w:t>OR</w:t>
            </w:r>
            <w:r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  <w:t>(ii) Geography with 50% marks with History/Economics/Political Science with at least 50% marks in aggregate and also at least 50% marks in graduation.</w:t>
            </w:r>
          </w:p>
          <w:p>
            <w:pPr>
              <w:numPr>
                <w:ilvl w:val="0"/>
                <w:numId w:val="2"/>
              </w:numPr>
              <w:spacing w:before="100" w:beforeAutospacing="1" w:after="150" w:line="240" w:lineRule="auto"/>
              <w:ind w:left="508" w:hanging="142"/>
              <w:jc w:val="both"/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  <w:t>Geography/ History should have been studied in all the years of graduation with at least 50% marks.</w:t>
            </w:r>
          </w:p>
          <w:p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508" w:hanging="142"/>
              <w:jc w:val="both"/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  <w:t>In case of an honours Degree in History, the candidate should have studied Geography/Economics/Political Science in the first and/or second year of graduation with at least 50% marks in History in aggregate and at least 50% marks in other subject indicated above at graduation level and also at least 50% marks in aggregate at graduation level.</w:t>
            </w:r>
          </w:p>
          <w:p>
            <w:pPr>
              <w:pStyle w:val="13"/>
              <w:numPr>
                <w:ilvl w:val="0"/>
                <w:numId w:val="2"/>
              </w:numPr>
              <w:spacing w:before="100" w:beforeAutospacing="1" w:after="0" w:line="240" w:lineRule="auto"/>
              <w:ind w:left="508" w:hanging="142"/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Times New Roman" w:cs="Times New Roman"/>
                <w:sz w:val="23"/>
                <w:szCs w:val="23"/>
                <w:lang w:val="en-US" w:bidi="hi-IN"/>
              </w:rPr>
              <w:t>Similarly, in case of honours Degree in Geography, the       candidate should have studied History/Economics/Political Science in first and/or second year of graduation with at least 50% marks in Geography in aggregate and at least 50% marks in other subject indicated above at graduation level and also at least 50% marks in aggregate at graduation level.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" w:hRule="atLeast"/>
        </w:trPr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  <w:t>Desirable Knowledge</w:t>
            </w:r>
          </w:p>
        </w:tc>
        <w:tc>
          <w:tcPr>
            <w:tcW w:w="67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  <w:t>Knowledge of Computer Application.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9" w:hRule="atLeast"/>
        </w:trPr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  <w:t>Compulsory Subject</w:t>
            </w:r>
          </w:p>
        </w:tc>
        <w:tc>
          <w:tcPr>
            <w:tcW w:w="67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 w:themeColor="text1"/>
                <w:sz w:val="21"/>
                <w:szCs w:val="21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 w:themeColor="text1"/>
                <w:sz w:val="21"/>
                <w:szCs w:val="21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  <w:t>Any two of the following:</w:t>
            </w:r>
          </w:p>
          <w:p>
            <w:pPr>
              <w:spacing w:after="390" w:line="240" w:lineRule="auto"/>
              <w:rPr>
                <w:rFonts w:ascii="Verdana" w:hAnsi="Verdana" w:eastAsia="Times New Roman" w:cs="Times New Roman"/>
                <w:color w:val="000000" w:themeColor="text1"/>
                <w:sz w:val="23"/>
                <w:szCs w:val="23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 w:themeColor="text1"/>
                <w:sz w:val="21"/>
                <w:szCs w:val="21"/>
                <w:lang w:val="en-IN" w:eastAsia="en-IN" w:bidi="hi-IN"/>
                <w14:textFill>
                  <w14:solidFill>
                    <w14:schemeClr w14:val="tx1"/>
                  </w14:solidFill>
                </w14:textFill>
              </w:rPr>
              <w:t>History, geography, Economics and Pol. Science of which one must be either History or Geography.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val="en-US" w:bidi="hi-IN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val="en-US" w:bidi="hi-IN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val="en-US" w:bidi="hi-IN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val="en-US" w:bidi="hi-IN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val="en-US" w:bidi="hi-IN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val="en-US" w:bidi="hi-IN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val="en-US" w:bidi="hi-IN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val="en-US" w:bidi="hi-IN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bidi="hi-IN"/>
        </w:rPr>
        <w:t>•   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bidi="hi-IN"/>
        </w:rPr>
        <w:t>For the post of TGT (Maths):</w:t>
      </w:r>
    </w:p>
    <w:p>
      <w:pPr>
        <w:pStyle w:val="13"/>
        <w:numPr>
          <w:ilvl w:val="1"/>
          <w:numId w:val="3"/>
        </w:numPr>
        <w:spacing w:before="100" w:beforeAutospacing="1" w:after="100" w:afterAutospacing="1"/>
        <w:jc w:val="both"/>
        <w:rPr>
          <w:rFonts w:ascii="Verdana" w:hAnsi="Verdana" w:eastAsia="Times New Roman" w:cs="Times New Roman"/>
          <w:sz w:val="23"/>
          <w:szCs w:val="23"/>
          <w:lang w:val="en-US" w:bidi="hi-IN"/>
        </w:rPr>
      </w:pPr>
      <w:r>
        <w:rPr>
          <w:rFonts w:ascii="Verdana" w:hAnsi="Verdana" w:eastAsia="Times New Roman" w:cs="Times New Roman"/>
          <w:sz w:val="23"/>
          <w:szCs w:val="23"/>
          <w:lang w:val="en-US" w:bidi="hi-IN"/>
        </w:rPr>
        <w:t>The candidate should have studied Maths in all the years of graduation with any two subjects out of Physics, Chemistry, Electronics, Computer Science, Statistics.</w:t>
      </w:r>
    </w:p>
    <w:p>
      <w:pPr>
        <w:pStyle w:val="13"/>
        <w:spacing w:before="100" w:beforeAutospacing="1" w:after="100" w:afterAutospacing="1"/>
        <w:ind w:left="1635"/>
        <w:jc w:val="both"/>
        <w:rPr>
          <w:rFonts w:ascii="Verdana" w:hAnsi="Verdana" w:eastAsia="Times New Roman" w:cs="Times New Roman"/>
          <w:sz w:val="23"/>
          <w:szCs w:val="23"/>
          <w:lang w:val="en-US" w:bidi="hi-IN"/>
        </w:rPr>
      </w:pPr>
    </w:p>
    <w:p>
      <w:pPr>
        <w:pStyle w:val="13"/>
        <w:numPr>
          <w:ilvl w:val="1"/>
          <w:numId w:val="3"/>
        </w:numPr>
        <w:spacing w:before="100" w:beforeAutospacing="1" w:after="100" w:afterAutospacing="1"/>
        <w:jc w:val="both"/>
        <w:rPr>
          <w:rFonts w:ascii="Verdana" w:hAnsi="Verdana" w:eastAsia="Times New Roman" w:cs="Times New Roman"/>
          <w:sz w:val="23"/>
          <w:szCs w:val="23"/>
          <w:lang w:val="en-US" w:bidi="hi-IN"/>
        </w:rPr>
      </w:pPr>
      <w:r>
        <w:rPr>
          <w:rFonts w:ascii="Verdana" w:hAnsi="Verdana" w:eastAsia="Times New Roman" w:cs="Times New Roman"/>
          <w:sz w:val="23"/>
          <w:szCs w:val="23"/>
          <w:lang w:val="en-US" w:bidi="hi-IN"/>
        </w:rPr>
        <w:t>In case of Honors Degree in Maths, the candidate should have studied Maths in all the years of graduation with at least 50% marks in aggregate and any of the two subjects indicated in point No.1 above with at least 50% marks in each subject at graduation level and also at least 50% marks in graduation.</w:t>
      </w:r>
    </w:p>
    <w:p>
      <w:pPr>
        <w:pStyle w:val="13"/>
        <w:spacing w:before="100" w:beforeAutospacing="1" w:after="100" w:afterAutospacing="1"/>
        <w:ind w:left="1635"/>
        <w:jc w:val="both"/>
        <w:rPr>
          <w:rFonts w:ascii="Verdana" w:hAnsi="Verdana" w:eastAsia="Times New Roman" w:cs="Times New Roman"/>
          <w:sz w:val="23"/>
          <w:szCs w:val="23"/>
          <w:lang w:val="en-US" w:bidi="hi-IN"/>
        </w:rPr>
      </w:pPr>
    </w:p>
    <w:p>
      <w:pPr>
        <w:pStyle w:val="13"/>
        <w:numPr>
          <w:ilvl w:val="1"/>
          <w:numId w:val="3"/>
        </w:numPr>
        <w:spacing w:before="100" w:beforeAutospacing="1" w:after="100" w:afterAutospacing="1"/>
        <w:rPr>
          <w:rFonts w:ascii="Verdana" w:hAnsi="Verdana" w:eastAsia="Times New Roman" w:cs="Times New Roman"/>
          <w:sz w:val="23"/>
          <w:szCs w:val="23"/>
          <w:lang w:val="en-US" w:bidi="hi-IN"/>
        </w:rPr>
      </w:pPr>
      <w:r>
        <w:rPr>
          <w:rFonts w:ascii="Verdana" w:hAnsi="Verdana" w:eastAsia="Times New Roman" w:cs="Times New Roman"/>
          <w:sz w:val="23"/>
          <w:szCs w:val="23"/>
          <w:lang w:val="en-US" w:bidi="hi-IN"/>
        </w:rPr>
        <w:t>BA (Hons.) in Maths and B.Sc (Hons) in any subject other than Maths are not eligible for the post of TGT (Maths).</w:t>
      </w:r>
    </w:p>
    <w:p>
      <w:pPr>
        <w:pStyle w:val="13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Verdana" w:hAnsi="Verdana" w:eastAsia="Times New Roman" w:cs="Times New Roman"/>
          <w:sz w:val="23"/>
          <w:szCs w:val="23"/>
          <w:lang w:val="en-US" w:bidi="hi-IN"/>
        </w:rPr>
      </w:pPr>
    </w:p>
    <w:p>
      <w:pPr>
        <w:spacing w:before="100" w:beforeAutospacing="1" w:after="100" w:afterAutospacing="1" w:line="240" w:lineRule="auto"/>
        <w:rPr>
          <w:rFonts w:ascii="Verdana" w:hAnsi="Verdana" w:eastAsia="Times New Roman" w:cs="Times New Roman"/>
          <w:sz w:val="23"/>
          <w:szCs w:val="23"/>
          <w:lang w:val="en-US" w:bidi="hi-IN"/>
        </w:rPr>
      </w:pPr>
      <w:r>
        <w:rPr>
          <w:rFonts w:ascii="Verdana" w:hAnsi="Verdana" w:eastAsia="Times New Roman" w:cs="Times New Roman"/>
          <w:sz w:val="23"/>
          <w:szCs w:val="23"/>
          <w:lang w:val="en-US" w:bidi="hi-IN"/>
        </w:rPr>
        <w:t>•    </w:t>
      </w:r>
      <w:r>
        <w:rPr>
          <w:rFonts w:ascii="Verdana" w:hAnsi="Verdana" w:eastAsia="Times New Roman" w:cs="Times New Roman"/>
          <w:b/>
          <w:bCs/>
          <w:sz w:val="23"/>
          <w:szCs w:val="23"/>
          <w:lang w:val="en-US" w:bidi="hi-IN"/>
        </w:rPr>
        <w:t>For the post of TGT (English/ Hindi/ Sanskrit):</w:t>
      </w:r>
    </w:p>
    <w:p>
      <w:pPr>
        <w:spacing w:before="100" w:beforeAutospacing="1" w:after="100" w:afterAutospacing="1" w:line="240" w:lineRule="auto"/>
        <w:jc w:val="both"/>
        <w:rPr>
          <w:rFonts w:ascii="Verdana" w:hAnsi="Verdana" w:eastAsia="Times New Roman"/>
          <w:sz w:val="23"/>
          <w:szCs w:val="23"/>
          <w:lang w:val="en-US" w:bidi="hi-IN"/>
        </w:rPr>
      </w:pPr>
      <w:r>
        <w:rPr>
          <w:rFonts w:ascii="Verdana" w:hAnsi="Verdana" w:eastAsia="Times New Roman" w:cs="Times New Roman"/>
          <w:sz w:val="23"/>
          <w:szCs w:val="23"/>
          <w:lang w:val="en-US" w:bidi="hi-IN"/>
        </w:rPr>
        <w:t>The candidate should have studied English/ Hindi/ Sanskrit in all the years of graduation with at least 50% marks in English/ Hindi/ Sanskrit for the posts of TGT (English/ Hindi/ Sanskrit) respectively and also at least 50% marks in graduation.</w:t>
      </w:r>
    </w:p>
    <w:tbl>
      <w:tblPr>
        <w:tblStyle w:val="5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1097"/>
        <w:gridCol w:w="74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93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000000"/>
          </w:tcPr>
          <w:p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bCs/>
                <w:sz w:val="40"/>
                <w:szCs w:val="40"/>
                <w:lang w:val="en-US" w:bidi="hi-IN"/>
              </w:rPr>
            </w:pPr>
            <w:bookmarkStart w:id="0" w:name="_Hlk157511772"/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sz w:val="30"/>
                <w:szCs w:val="30"/>
                <w:lang w:val="en-US" w:bidi="hi-IN"/>
              </w:rPr>
              <w:t>Essential Qualification for Primary Teacher (PRT)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  <w:jc w:val="center"/>
        </w:trPr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  <w:t>S. No.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  <w:t>Post</w:t>
            </w:r>
          </w:p>
        </w:tc>
        <w:tc>
          <w:tcPr>
            <w:tcW w:w="7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  <w:t>Qualification(s) Essential: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0" w:hRule="atLeast"/>
          <w:tblCellSpacing w:w="0" w:type="dxa"/>
          <w:jc w:val="center"/>
        </w:trPr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1.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  <w:t>Primary Teacher</w:t>
            </w:r>
          </w:p>
        </w:tc>
        <w:tc>
          <w:tcPr>
            <w:tcW w:w="7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  <w:t>Essential: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1. Senior Secondary School Certificate with 50% marks or Intermediate with 50% marks or its equivalent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>2. JBT/D.ED. or equivalent degree</w:t>
            </w:r>
            <w:r>
              <w:rPr>
                <w:rFonts w:hint="cs" w:ascii="Times New Roman" w:hAnsi="Times New Roman" w:eastAsia="Times New Roman" w:cs="Times New Roman"/>
                <w:sz w:val="24"/>
                <w:szCs w:val="24"/>
                <w:cs/>
                <w:lang w:val="en-US" w:bidi="hi-IN"/>
              </w:rPr>
              <w:t xml:space="preserve"> (2 years)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  <w:t xml:space="preserve"> from recognized Institute/University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</w:p>
        </w:tc>
      </w:tr>
      <w:bookmarkEnd w:id="0"/>
    </w:tbl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val="en-US" w:bidi="hi-IN"/>
        </w:rPr>
        <w:t xml:space="preserve">NOTE: -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 w:bidi="hi-IN"/>
        </w:rPr>
        <w:t xml:space="preserve">- </w:t>
      </w:r>
      <w:r>
        <w:rPr>
          <w:rFonts w:ascii="Times New Roman" w:hAnsi="Times New Roman" w:eastAsia="Times New Roman"/>
          <w:b/>
          <w:bCs/>
          <w:sz w:val="28"/>
          <w:szCs w:val="28"/>
          <w:lang w:val="en-US" w:bidi="hi-IN"/>
        </w:rPr>
        <w:t>Non CTET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en-IN" w:bidi="hi-IN"/>
        </w:rPr>
        <w:t>/CGTET</w:t>
      </w:r>
      <w:r>
        <w:rPr>
          <w:rFonts w:ascii="Times New Roman" w:hAnsi="Times New Roman" w:eastAsia="Times New Roman"/>
          <w:b/>
          <w:bCs/>
          <w:sz w:val="28"/>
          <w:szCs w:val="28"/>
          <w:lang w:val="en-US" w:bidi="hi-IN"/>
        </w:rPr>
        <w:t xml:space="preserve"> candidates will not be allowed for interview if CTET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en-IN" w:bidi="hi-IN"/>
        </w:rPr>
        <w:t>/CGTET</w:t>
      </w:r>
      <w:r>
        <w:rPr>
          <w:rFonts w:ascii="Times New Roman" w:hAnsi="Times New Roman" w:eastAsia="Times New Roman"/>
          <w:b/>
          <w:bCs/>
          <w:sz w:val="28"/>
          <w:szCs w:val="28"/>
          <w:lang w:val="en-US" w:bidi="hi-IN"/>
        </w:rPr>
        <w:t xml:space="preserve"> qualified candidates are available .</w:t>
      </w: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rPr>
          <w:rFonts w:ascii="Kokila" w:hAnsi="Kokila" w:cs="Kokila"/>
          <w:sz w:val="28"/>
          <w:szCs w:val="28"/>
          <w:lang w:bidi="hi-IN"/>
        </w:rPr>
      </w:pPr>
    </w:p>
    <w:p>
      <w:pPr>
        <w:spacing w:after="0"/>
        <w:jc w:val="center"/>
        <w:rPr>
          <w:rFonts w:ascii="Kokila" w:hAnsi="Kokila" w:cs="Kokila"/>
          <w:b/>
          <w:bCs/>
          <w:sz w:val="44"/>
          <w:szCs w:val="44"/>
          <w:u w:val="single"/>
          <w:lang w:val="en-US" w:bidi="sa-IN"/>
        </w:rPr>
      </w:pPr>
      <w:r>
        <w:rPr>
          <w:rFonts w:ascii="Kokila" w:hAnsi="Kokila" w:cs="Kokila"/>
          <w:b/>
          <w:bCs/>
          <w:sz w:val="44"/>
          <w:szCs w:val="44"/>
          <w:u w:val="single"/>
          <w:lang w:bidi="hi-IN"/>
        </w:rPr>
        <w:t>Miscellaneous</w:t>
      </w:r>
      <w:r>
        <w:rPr>
          <w:rFonts w:hint="cs" w:ascii="Kokila" w:hAnsi="Kokila" w:cs="Kokila"/>
          <w:b/>
          <w:bCs/>
          <w:sz w:val="44"/>
          <w:szCs w:val="44"/>
          <w:u w:val="single"/>
          <w:cs/>
          <w:lang w:bidi="hi-IN"/>
        </w:rPr>
        <w:t xml:space="preserve">   </w:t>
      </w:r>
      <w:r>
        <w:rPr>
          <w:rFonts w:ascii="Kokila" w:hAnsi="Kokila" w:cs="Kokila"/>
          <w:b/>
          <w:bCs/>
          <w:sz w:val="44"/>
          <w:szCs w:val="44"/>
          <w:u w:val="single"/>
          <w:lang w:val="en-US" w:bidi="sa-IN"/>
        </w:rPr>
        <w:t xml:space="preserve"> Posts </w:t>
      </w:r>
    </w:p>
    <w:tbl>
      <w:tblPr>
        <w:tblStyle w:val="5"/>
        <w:tblW w:w="10404" w:type="dxa"/>
        <w:tblInd w:w="-4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4733"/>
        <w:gridCol w:w="1843"/>
        <w:gridCol w:w="18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930" w:type="dxa"/>
          </w:tcPr>
          <w:p>
            <w:pPr>
              <w:pStyle w:val="18"/>
              <w:rPr>
                <w:b/>
                <w:sz w:val="24"/>
              </w:rPr>
            </w:pPr>
            <w:r>
              <w:rPr>
                <w:b/>
                <w:sz w:val="24"/>
              </w:rPr>
              <w:t>Post &amp; Subject</w:t>
            </w:r>
          </w:p>
        </w:tc>
        <w:tc>
          <w:tcPr>
            <w:tcW w:w="4733" w:type="dxa"/>
          </w:tcPr>
          <w:p>
            <w:pPr>
              <w:pStyle w:val="18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Qualification</w:t>
            </w:r>
          </w:p>
        </w:tc>
        <w:tc>
          <w:tcPr>
            <w:tcW w:w="1843" w:type="dxa"/>
          </w:tcPr>
          <w:p>
            <w:pPr>
              <w:pStyle w:val="18"/>
              <w:spacing w:before="4" w:line="276" w:lineRule="exact"/>
              <w:ind w:left="145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Desirable Qualification Required</w:t>
            </w:r>
          </w:p>
        </w:tc>
        <w:tc>
          <w:tcPr>
            <w:tcW w:w="1898" w:type="dxa"/>
          </w:tcPr>
          <w:p>
            <w:pPr>
              <w:pStyle w:val="18"/>
              <w:spacing w:before="4" w:line="276" w:lineRule="exact"/>
              <w:ind w:left="670" w:hanging="545"/>
              <w:rPr>
                <w:b/>
                <w:sz w:val="24"/>
              </w:rPr>
            </w:pPr>
            <w:r>
              <w:rPr>
                <w:b/>
                <w:sz w:val="24"/>
              </w:rPr>
              <w:t>Consolidated Pay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3" w:hRule="atLeast"/>
        </w:trPr>
        <w:tc>
          <w:tcPr>
            <w:tcW w:w="1930" w:type="dxa"/>
          </w:tcPr>
          <w:p>
            <w:pPr>
              <w:pStyle w:val="18"/>
              <w:ind w:right="632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Instructor</w:t>
            </w:r>
          </w:p>
        </w:tc>
        <w:tc>
          <w:tcPr>
            <w:tcW w:w="4733" w:type="dxa"/>
            <w:tcBorders>
              <w:right w:val="single" w:color="000000" w:sz="4" w:space="0"/>
            </w:tcBorders>
          </w:tcPr>
          <w:p>
            <w:pPr>
              <w:pStyle w:val="18"/>
              <w:spacing w:line="270" w:lineRule="exact"/>
              <w:ind w:right="132"/>
              <w:jc w:val="both"/>
            </w:pPr>
            <w:r>
              <w:t>At least 50% marks in aggregate in any of the following:</w:t>
            </w:r>
          </w:p>
          <w:p>
            <w:pPr>
              <w:pStyle w:val="18"/>
              <w:ind w:right="132"/>
              <w:jc w:val="both"/>
            </w:pPr>
            <w:r>
              <w:t>1. B.E. or B.Tech. (Computer Science /IT) from a recognized University or equivalent Degree or Diploma from an institution/university recognized by the Govt. of India.</w:t>
            </w:r>
          </w:p>
          <w:p>
            <w:pPr>
              <w:pStyle w:val="18"/>
              <w:spacing w:before="1" w:line="275" w:lineRule="exact"/>
              <w:ind w:right="132"/>
              <w:jc w:val="both"/>
            </w:pPr>
            <w:r>
              <w:t>OR</w:t>
            </w:r>
          </w:p>
          <w:p>
            <w:pPr>
              <w:pStyle w:val="18"/>
              <w:ind w:right="132"/>
              <w:jc w:val="both"/>
            </w:pPr>
            <w:r>
              <w:t xml:space="preserve">B.E or B.Tech. (any stream) and Post Graduate Diploma in Computers form recognized University OR M.Sc.   </w:t>
            </w:r>
          </w:p>
          <w:p>
            <w:pPr>
              <w:pStyle w:val="18"/>
              <w:ind w:right="132"/>
              <w:jc w:val="both"/>
            </w:pPr>
            <w:r>
              <w:t>(Computer Science)/ MCA or Equivalent from a recognized University</w:t>
            </w:r>
          </w:p>
          <w:p>
            <w:pPr>
              <w:pStyle w:val="18"/>
              <w:spacing w:before="1" w:line="275" w:lineRule="exact"/>
              <w:ind w:right="132"/>
              <w:jc w:val="both"/>
            </w:pPr>
            <w:r>
              <w:t>OR</w:t>
            </w:r>
          </w:p>
          <w:p>
            <w:pPr>
              <w:pStyle w:val="18"/>
              <w:spacing w:line="242" w:lineRule="auto"/>
              <w:ind w:right="132"/>
              <w:jc w:val="both"/>
            </w:pPr>
            <w:r>
              <w:t>B.Sc. (Computer Science) / BCA or Equivalent and Post</w:t>
            </w:r>
            <w:r>
              <w:rPr>
                <w:spacing w:val="-9"/>
              </w:rPr>
              <w:t xml:space="preserve"> </w:t>
            </w:r>
            <w:r>
              <w:t>Graduate</w:t>
            </w:r>
            <w:r>
              <w:rPr>
                <w:spacing w:val="-6"/>
              </w:rPr>
              <w:t xml:space="preserve"> </w:t>
            </w:r>
            <w:r>
              <w:t>degree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>subject</w:t>
            </w:r>
            <w:r>
              <w:rPr>
                <w:spacing w:val="-9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recognized University</w:t>
            </w:r>
          </w:p>
          <w:p>
            <w:pPr>
              <w:pStyle w:val="18"/>
              <w:spacing w:line="269" w:lineRule="exact"/>
              <w:ind w:right="132"/>
              <w:jc w:val="both"/>
            </w:pPr>
            <w:r>
              <w:t>OR</w:t>
            </w:r>
          </w:p>
          <w:p>
            <w:pPr>
              <w:pStyle w:val="18"/>
              <w:ind w:right="132"/>
              <w:jc w:val="both"/>
            </w:pPr>
            <w:r>
              <w:t>Post</w:t>
            </w:r>
            <w:r>
              <w:rPr>
                <w:spacing w:val="-19"/>
              </w:rPr>
              <w:t xml:space="preserve"> </w:t>
            </w:r>
            <w:r>
              <w:t>Graduate</w:t>
            </w:r>
            <w:r>
              <w:rPr>
                <w:spacing w:val="-16"/>
              </w:rPr>
              <w:t xml:space="preserve"> </w:t>
            </w:r>
            <w:r>
              <w:t>Diploma</w:t>
            </w:r>
            <w:r>
              <w:rPr>
                <w:spacing w:val="-16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Computer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Post</w:t>
            </w:r>
            <w:r>
              <w:rPr>
                <w:spacing w:val="-18"/>
              </w:rPr>
              <w:t xml:space="preserve"> </w:t>
            </w:r>
            <w:r>
              <w:t>Graduate degree in any subject form</w:t>
            </w:r>
            <w:r>
              <w:rPr>
                <w:spacing w:val="-10"/>
              </w:rPr>
              <w:t xml:space="preserve"> </w:t>
            </w:r>
            <w:r>
              <w:t>recognized</w:t>
            </w:r>
          </w:p>
          <w:p>
            <w:pPr>
              <w:pStyle w:val="18"/>
              <w:ind w:right="132"/>
              <w:jc w:val="both"/>
            </w:pPr>
            <w:r>
              <w:t>University.</w:t>
            </w:r>
          </w:p>
          <w:p>
            <w:pPr>
              <w:pStyle w:val="18"/>
              <w:spacing w:before="1"/>
              <w:ind w:right="132"/>
              <w:jc w:val="both"/>
            </w:pPr>
            <w:r>
              <w:t>OR</w:t>
            </w:r>
          </w:p>
          <w:p>
            <w:pPr>
              <w:pStyle w:val="18"/>
              <w:spacing w:before="4" w:line="276" w:lineRule="exact"/>
              <w:ind w:right="132"/>
              <w:jc w:val="both"/>
            </w:pPr>
            <w:r>
              <w:t>‘B’ Level from DOEACC and Post Graduate degree in any subject.</w:t>
            </w:r>
          </w:p>
          <w:p>
            <w:pPr>
              <w:pStyle w:val="18"/>
              <w:spacing w:line="275" w:lineRule="exact"/>
              <w:ind w:right="132"/>
              <w:jc w:val="both"/>
            </w:pPr>
            <w:r>
              <w:t>OR</w:t>
            </w:r>
          </w:p>
          <w:p>
            <w:pPr>
              <w:pStyle w:val="18"/>
              <w:ind w:right="132"/>
              <w:jc w:val="both"/>
            </w:pPr>
            <w:r>
              <w:t xml:space="preserve">‘C’ Level from ‘DOEACC’ Ministry of information and Communication Technology and Graduation. </w:t>
            </w:r>
          </w:p>
          <w:p>
            <w:pPr>
              <w:pStyle w:val="18"/>
              <w:ind w:right="132"/>
              <w:jc w:val="both"/>
            </w:pPr>
          </w:p>
        </w:tc>
        <w:tc>
          <w:tcPr>
            <w:tcW w:w="1843" w:type="dxa"/>
            <w:tcBorders>
              <w:right w:val="single" w:color="000000" w:sz="4" w:space="0"/>
            </w:tcBorders>
          </w:tcPr>
          <w:p>
            <w:pPr>
              <w:pStyle w:val="18"/>
              <w:ind w:left="-97" w:firstLine="97"/>
              <w:jc w:val="center"/>
            </w:pPr>
          </w:p>
          <w:p>
            <w:pPr>
              <w:pStyle w:val="18"/>
              <w:ind w:left="-97" w:firstLine="97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  <w:t>Proficiency in teaching in Hindi and English medium.</w:t>
            </w:r>
          </w:p>
          <w:p>
            <w:pPr>
              <w:pStyle w:val="18"/>
              <w:ind w:left="-97" w:firstLine="97"/>
              <w:jc w:val="center"/>
            </w:pPr>
          </w:p>
          <w:p>
            <w:pPr>
              <w:pStyle w:val="18"/>
              <w:ind w:left="-97" w:firstLine="97"/>
              <w:jc w:val="center"/>
              <w:rPr>
                <w:rFonts w:ascii="Trebuchet MS"/>
                <w:b/>
                <w:bCs/>
                <w:sz w:val="26"/>
              </w:rPr>
            </w:pPr>
            <w:r>
              <w:rPr>
                <w:b/>
                <w:bCs/>
              </w:rPr>
              <w:t>Experience holder will be given preference</w:t>
            </w:r>
          </w:p>
        </w:tc>
        <w:tc>
          <w:tcPr>
            <w:tcW w:w="1898" w:type="dxa"/>
            <w:tcBorders>
              <w:left w:val="single" w:color="000000" w:sz="4" w:space="0"/>
            </w:tcBorders>
          </w:tcPr>
          <w:p>
            <w:pPr>
              <w:pStyle w:val="18"/>
              <w:ind w:left="0"/>
              <w:rPr>
                <w:rFonts w:ascii="Trebuchet MS"/>
                <w:b/>
                <w:sz w:val="26"/>
              </w:rPr>
            </w:pPr>
          </w:p>
          <w:p>
            <w:pPr>
              <w:pStyle w:val="18"/>
              <w:ind w:left="0"/>
              <w:rPr>
                <w:rFonts w:ascii="Trebuchet MS"/>
                <w:b/>
                <w:sz w:val="26"/>
              </w:rPr>
            </w:pPr>
          </w:p>
          <w:p>
            <w:pPr>
              <w:pStyle w:val="18"/>
              <w:ind w:left="0"/>
              <w:rPr>
                <w:rFonts w:ascii="Trebuchet MS"/>
                <w:b/>
                <w:sz w:val="26"/>
              </w:rPr>
            </w:pPr>
          </w:p>
          <w:p>
            <w:pPr>
              <w:pStyle w:val="18"/>
              <w:ind w:left="0"/>
              <w:rPr>
                <w:rFonts w:ascii="Trebuchet MS"/>
                <w:b/>
                <w:sz w:val="26"/>
              </w:rPr>
            </w:pPr>
          </w:p>
          <w:p>
            <w:pPr>
              <w:pStyle w:val="18"/>
              <w:ind w:left="0"/>
              <w:rPr>
                <w:rFonts w:ascii="Trebuchet MS"/>
                <w:b/>
                <w:sz w:val="26"/>
              </w:rPr>
            </w:pPr>
          </w:p>
          <w:p>
            <w:pPr>
              <w:pStyle w:val="18"/>
              <w:ind w:left="0"/>
              <w:rPr>
                <w:rFonts w:ascii="Trebuchet MS"/>
                <w:b/>
                <w:sz w:val="26"/>
              </w:rPr>
            </w:pPr>
          </w:p>
          <w:p>
            <w:pPr>
              <w:pStyle w:val="18"/>
              <w:spacing w:before="10"/>
              <w:ind w:left="0"/>
              <w:rPr>
                <w:rFonts w:ascii="Trebuchet MS"/>
                <w:b/>
                <w:sz w:val="33"/>
              </w:rPr>
            </w:pPr>
          </w:p>
          <w:p>
            <w:pPr>
              <w:pStyle w:val="18"/>
              <w:spacing w:line="275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Rs.21,250/-</w:t>
            </w:r>
          </w:p>
          <w:p>
            <w:pPr>
              <w:pStyle w:val="18"/>
              <w:ind w:left="300" w:right="110" w:hanging="1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(Class III – </w:t>
            </w:r>
            <w:r>
              <w:rPr>
                <w:b/>
                <w:spacing w:val="-7"/>
                <w:sz w:val="24"/>
              </w:rPr>
              <w:t xml:space="preserve">V) </w:t>
            </w:r>
            <w:r>
              <w:rPr>
                <w:b/>
                <w:sz w:val="24"/>
              </w:rPr>
              <w:t>Rs.26,250/</w:t>
            </w:r>
          </w:p>
          <w:p>
            <w:pPr>
              <w:pStyle w:val="18"/>
              <w:ind w:left="355" w:right="308" w:firstLine="25"/>
              <w:rPr>
                <w:b/>
                <w:sz w:val="24"/>
              </w:rPr>
            </w:pPr>
            <w:r>
              <w:rPr>
                <w:b/>
                <w:sz w:val="24"/>
              </w:rPr>
              <w:t>(Class VI onwards)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1930" w:type="dxa"/>
          </w:tcPr>
          <w:p>
            <w:pPr>
              <w:pStyle w:val="18"/>
              <w:ind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Games &amp; Sports Coach     </w:t>
            </w:r>
          </w:p>
        </w:tc>
        <w:tc>
          <w:tcPr>
            <w:tcW w:w="4733" w:type="dxa"/>
            <w:tcBorders>
              <w:right w:val="single" w:color="000000" w:sz="4" w:space="0"/>
            </w:tcBorders>
          </w:tcPr>
          <w:p>
            <w:pPr>
              <w:pStyle w:val="18"/>
              <w:ind w:right="132"/>
            </w:pPr>
            <w:r>
              <w:t xml:space="preserve">Degree- </w:t>
            </w:r>
            <w:r>
              <w:rPr>
                <w:color w:val="202124"/>
                <w:shd w:val="clear" w:color="auto" w:fill="FFFFFF"/>
              </w:rPr>
              <w:t>B.P.Ed</w:t>
            </w:r>
            <w:r>
              <w:rPr>
                <w:sz w:val="14"/>
                <w:szCs w:val="14"/>
              </w:rPr>
              <w:t>,</w:t>
            </w:r>
            <w:r>
              <w:t>/ M.P.Ed/ Certificate (NIS) from recognize Institute and Professional competency in</w:t>
            </w:r>
            <w:r>
              <w:rPr>
                <w:spacing w:val="65"/>
              </w:rPr>
              <w:t xml:space="preserve"> </w:t>
            </w:r>
            <w:r>
              <w:t>concerned field.</w:t>
            </w:r>
          </w:p>
        </w:tc>
        <w:tc>
          <w:tcPr>
            <w:tcW w:w="1843" w:type="dxa"/>
            <w:tcBorders>
              <w:right w:val="single" w:color="000000" w:sz="4" w:space="0"/>
            </w:tcBorders>
          </w:tcPr>
          <w:p>
            <w:pPr>
              <w:pStyle w:val="18"/>
              <w:spacing w:before="2"/>
              <w:ind w:left="0"/>
              <w:rPr>
                <w:rFonts w:ascii="Trebuchet MS"/>
                <w:sz w:val="23"/>
              </w:rPr>
            </w:pPr>
            <w:r>
              <w:t>Experience holder will be given preference</w:t>
            </w:r>
          </w:p>
        </w:tc>
        <w:tc>
          <w:tcPr>
            <w:tcW w:w="1898" w:type="dxa"/>
            <w:tcBorders>
              <w:left w:val="single" w:color="000000" w:sz="4" w:space="0"/>
            </w:tcBorders>
          </w:tcPr>
          <w:p>
            <w:pPr>
              <w:pStyle w:val="18"/>
              <w:spacing w:before="2"/>
              <w:ind w:left="0"/>
              <w:rPr>
                <w:rFonts w:ascii="Trebuchet MS"/>
                <w:b/>
                <w:sz w:val="23"/>
              </w:rPr>
            </w:pPr>
          </w:p>
          <w:p>
            <w:pPr>
              <w:pStyle w:val="18"/>
              <w:ind w:left="13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Rs.21,250/-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1930" w:type="dxa"/>
          </w:tcPr>
          <w:p>
            <w:pPr>
              <w:pStyle w:val="18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Nurse </w:t>
            </w:r>
          </w:p>
        </w:tc>
        <w:tc>
          <w:tcPr>
            <w:tcW w:w="4733" w:type="dxa"/>
            <w:tcBorders>
              <w:right w:val="single" w:color="000000" w:sz="4" w:space="0"/>
            </w:tcBorders>
          </w:tcPr>
          <w:p>
            <w:pPr>
              <w:pStyle w:val="18"/>
              <w:spacing w:before="8"/>
              <w:ind w:left="0" w:right="132"/>
              <w:rPr>
                <w:rFonts w:ascii="Trebuchet MS"/>
                <w:b/>
              </w:rPr>
            </w:pPr>
          </w:p>
          <w:p>
            <w:pPr>
              <w:pStyle w:val="18"/>
              <w:ind w:right="132"/>
            </w:pPr>
            <w:r>
              <w:t>Diploma in Nursing with valid registration.</w:t>
            </w:r>
          </w:p>
        </w:tc>
        <w:tc>
          <w:tcPr>
            <w:tcW w:w="1843" w:type="dxa"/>
            <w:tcBorders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Experience holder will be given preference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 xml:space="preserve">(Lady Nurse will be Preferred)  </w:t>
            </w:r>
          </w:p>
        </w:tc>
        <w:tc>
          <w:tcPr>
            <w:tcW w:w="1898" w:type="dxa"/>
            <w:tcBorders>
              <w:left w:val="single" w:color="000000" w:sz="4" w:space="0"/>
            </w:tcBorders>
          </w:tcPr>
          <w:p>
            <w:pPr>
              <w:pStyle w:val="18"/>
              <w:spacing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Rs.750/- per</w:t>
            </w:r>
          </w:p>
          <w:p>
            <w:pPr>
              <w:pStyle w:val="18"/>
              <w:spacing w:before="8" w:line="276" w:lineRule="exact"/>
              <w:ind w:left="550" w:right="259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Day for 07 hours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1930" w:type="dxa"/>
          </w:tcPr>
          <w:p>
            <w:pPr>
              <w:pStyle w:val="18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Counsellor</w:t>
            </w:r>
          </w:p>
        </w:tc>
        <w:tc>
          <w:tcPr>
            <w:tcW w:w="4733" w:type="dxa"/>
            <w:tcBorders>
              <w:right w:val="single" w:color="000000" w:sz="4" w:space="0"/>
            </w:tcBorders>
          </w:tcPr>
          <w:p>
            <w:pPr>
              <w:pStyle w:val="18"/>
              <w:ind w:right="132"/>
            </w:pPr>
            <w:r>
              <w:t xml:space="preserve">B.A. / B.Sc. (Psychology) with minimum of 50% marks and Certificate or Diploma in Counselling. Desirable: Minimum of One-year Experience in Providing Career/ Educational Counselling to students at schools OR </w:t>
            </w:r>
          </w:p>
          <w:p>
            <w:pPr>
              <w:pStyle w:val="18"/>
              <w:ind w:right="132"/>
            </w:pPr>
            <w:r>
              <w:t>Working knowledge and experience in placement Bureaus.</w:t>
            </w:r>
          </w:p>
          <w:p>
            <w:pPr>
              <w:pStyle w:val="18"/>
              <w:spacing w:line="275" w:lineRule="exact"/>
              <w:ind w:left="175" w:right="132"/>
              <w:jc w:val="center"/>
            </w:pPr>
            <w:r>
              <w:t>OR</w:t>
            </w:r>
          </w:p>
          <w:p>
            <w:pPr>
              <w:pStyle w:val="18"/>
              <w:spacing w:line="276" w:lineRule="exact"/>
              <w:ind w:right="132"/>
            </w:pPr>
            <w:r>
              <w:t>Registration with rehabilitation council of India as Vocational.</w:t>
            </w:r>
          </w:p>
        </w:tc>
        <w:tc>
          <w:tcPr>
            <w:tcW w:w="1843" w:type="dxa"/>
            <w:tcBorders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Lady Counsellor</w:t>
            </w:r>
          </w:p>
          <w:p>
            <w:pPr>
              <w:pStyle w:val="18"/>
              <w:ind w:left="0"/>
              <w:rPr>
                <w:rFonts w:ascii="Trebuchet MS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will be Preferred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 xml:space="preserve">  </w:t>
            </w:r>
          </w:p>
        </w:tc>
        <w:tc>
          <w:tcPr>
            <w:tcW w:w="1898" w:type="dxa"/>
            <w:tcBorders>
              <w:left w:val="single" w:color="000000" w:sz="4" w:space="0"/>
            </w:tcBorders>
          </w:tcPr>
          <w:p>
            <w:pPr>
              <w:pStyle w:val="18"/>
              <w:ind w:left="0"/>
              <w:rPr>
                <w:rFonts w:ascii="Trebuchet MS"/>
                <w:b/>
                <w:sz w:val="26"/>
              </w:rPr>
            </w:pPr>
          </w:p>
          <w:p>
            <w:pPr>
              <w:pStyle w:val="18"/>
              <w:ind w:left="0"/>
              <w:rPr>
                <w:rFonts w:ascii="Trebuchet MS"/>
                <w:b/>
                <w:sz w:val="26"/>
              </w:rPr>
            </w:pPr>
          </w:p>
          <w:p>
            <w:pPr>
              <w:pStyle w:val="18"/>
              <w:ind w:left="0"/>
              <w:rPr>
                <w:rFonts w:ascii="Trebuchet MS"/>
                <w:b/>
                <w:sz w:val="26"/>
              </w:rPr>
            </w:pPr>
          </w:p>
          <w:p>
            <w:pPr>
              <w:pStyle w:val="18"/>
              <w:spacing w:before="193"/>
              <w:ind w:left="13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Rs.26,250/-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1930" w:type="dxa"/>
          </w:tcPr>
          <w:p>
            <w:pPr>
              <w:pStyle w:val="18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Yoga Teacher</w:t>
            </w:r>
          </w:p>
        </w:tc>
        <w:tc>
          <w:tcPr>
            <w:tcW w:w="4733" w:type="dxa"/>
            <w:tcBorders>
              <w:right w:val="single" w:color="000000" w:sz="4" w:space="0"/>
            </w:tcBorders>
          </w:tcPr>
          <w:p>
            <w:pPr>
              <w:pStyle w:val="18"/>
              <w:numPr>
                <w:ilvl w:val="0"/>
                <w:numId w:val="4"/>
              </w:numPr>
              <w:tabs>
                <w:tab w:val="left" w:pos="390"/>
              </w:tabs>
              <w:ind w:right="132" w:firstLine="0"/>
            </w:pPr>
            <w:r>
              <w:t>Graduation in any subject or equivalent from a recognized</w:t>
            </w:r>
            <w:r>
              <w:rPr>
                <w:spacing w:val="-2"/>
              </w:rPr>
              <w:t xml:space="preserve"> </w:t>
            </w:r>
            <w:r>
              <w:t>University</w:t>
            </w:r>
          </w:p>
          <w:p>
            <w:pPr>
              <w:pStyle w:val="18"/>
              <w:numPr>
                <w:ilvl w:val="0"/>
                <w:numId w:val="4"/>
              </w:numPr>
              <w:tabs>
                <w:tab w:val="left" w:pos="335"/>
              </w:tabs>
              <w:spacing w:line="253" w:lineRule="exact"/>
              <w:ind w:left="334" w:right="132" w:hanging="225"/>
            </w:pPr>
            <w:r>
              <w:t>One</w:t>
            </w:r>
            <w:r>
              <w:rPr>
                <w:spacing w:val="-17"/>
              </w:rPr>
              <w:t xml:space="preserve"> </w:t>
            </w:r>
            <w:r>
              <w:t>Year</w:t>
            </w:r>
            <w:r>
              <w:rPr>
                <w:spacing w:val="-18"/>
              </w:rPr>
              <w:t xml:space="preserve"> </w:t>
            </w:r>
            <w:r>
              <w:t>training</w:t>
            </w:r>
            <w:r>
              <w:rPr>
                <w:spacing w:val="-17"/>
              </w:rPr>
              <w:t xml:space="preserve"> </w:t>
            </w:r>
            <w:r>
              <w:t>in</w:t>
            </w:r>
            <w:r>
              <w:rPr>
                <w:spacing w:val="-16"/>
              </w:rPr>
              <w:t xml:space="preserve"> </w:t>
            </w:r>
            <w:r>
              <w:t>Yoga</w:t>
            </w:r>
            <w:r>
              <w:rPr>
                <w:spacing w:val="-17"/>
              </w:rPr>
              <w:t xml:space="preserve"> </w:t>
            </w:r>
            <w:r>
              <w:t>From</w:t>
            </w:r>
            <w:r>
              <w:rPr>
                <w:spacing w:val="-18"/>
              </w:rPr>
              <w:t xml:space="preserve"> </w:t>
            </w:r>
            <w:r>
              <w:t>recognized</w:t>
            </w:r>
            <w:r>
              <w:rPr>
                <w:spacing w:val="-17"/>
              </w:rPr>
              <w:t xml:space="preserve"> </w:t>
            </w:r>
            <w:r>
              <w:t>Institution</w:t>
            </w:r>
          </w:p>
        </w:tc>
        <w:tc>
          <w:tcPr>
            <w:tcW w:w="1843" w:type="dxa"/>
            <w:tcBorders>
              <w:right w:val="single" w:color="000000" w:sz="4" w:space="0"/>
            </w:tcBorders>
          </w:tcPr>
          <w:p>
            <w:pPr>
              <w:pStyle w:val="18"/>
              <w:spacing w:before="4"/>
              <w:ind w:left="0"/>
              <w:rPr>
                <w:rFonts w:ascii="Trebuchet MS"/>
                <w:b/>
                <w:sz w:val="23"/>
              </w:rPr>
            </w:pPr>
            <w:r>
              <w:rPr>
                <w:b/>
                <w:bCs/>
              </w:rPr>
              <w:t>Experience holder will be given preference</w:t>
            </w:r>
          </w:p>
        </w:tc>
        <w:tc>
          <w:tcPr>
            <w:tcW w:w="1898" w:type="dxa"/>
            <w:tcBorders>
              <w:left w:val="single" w:color="000000" w:sz="4" w:space="0"/>
            </w:tcBorders>
          </w:tcPr>
          <w:p>
            <w:pPr>
              <w:pStyle w:val="18"/>
              <w:spacing w:before="4"/>
              <w:ind w:left="0"/>
              <w:rPr>
                <w:rFonts w:ascii="Trebuchet MS"/>
                <w:b/>
                <w:sz w:val="23"/>
              </w:rPr>
            </w:pPr>
          </w:p>
          <w:p>
            <w:pPr>
              <w:pStyle w:val="18"/>
              <w:spacing w:before="1"/>
              <w:ind w:left="13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Rs.21250/-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1930" w:type="dxa"/>
          </w:tcPr>
          <w:p>
            <w:pPr>
              <w:pStyle w:val="18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Special Educator</w:t>
            </w:r>
          </w:p>
        </w:tc>
        <w:tc>
          <w:tcPr>
            <w:tcW w:w="4733" w:type="dxa"/>
            <w:tcBorders>
              <w:right w:val="single" w:color="000000" w:sz="4" w:space="0"/>
            </w:tcBorders>
          </w:tcPr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XIIth Passed and Two year D.Ed. Special Education in any of the category of disability.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               Or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XIIth Passed and one-year Diploma in Special Education (DSE) in any of the category of disability.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               Or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Diploma in Community Based Rehabilitation (DCBR) with 06 months certificate course in Education of Children with Special Needs.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                 Or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Post Graduate Diploma in Community Based Rehabilitation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(PGDCBR) with 06 months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Certificate course in Education of Children with Special Needs.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                 Or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Diploma in Multi Rehabilitation Worker (MRW) with 06 months Certificate course in Education of Children with Special Needs.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                Or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Junior Diploma in Teaching the Deaf.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               Or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Primary Level Teacher Training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Course in Visual impairment 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                    Or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Diploma in Vocational Rehabilitation – Mental Retardation (DVR-MR) /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Diploma in Vocational Training and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Employment – Mental Retardation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(DVTE MR) with 06 months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Certificate course in Education of Children with Special Needs.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                   Or </w:t>
            </w:r>
          </w:p>
          <w:p>
            <w:pPr>
              <w:pStyle w:val="18"/>
              <w:spacing w:line="270" w:lineRule="exact"/>
              <w:ind w:right="27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Diploma in Hearing Language and </w:t>
            </w:r>
          </w:p>
          <w:p>
            <w:pPr>
              <w:pStyle w:val="18"/>
              <w:spacing w:line="270" w:lineRule="exact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Speech (DHLS) with 06 months Certificate course in Education of Children with Special Needs. </w:t>
            </w:r>
          </w:p>
          <w:p>
            <w:pPr>
              <w:pStyle w:val="18"/>
              <w:spacing w:line="270" w:lineRule="exact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                Or </w:t>
            </w:r>
          </w:p>
          <w:p>
            <w:pPr>
              <w:pStyle w:val="18"/>
              <w:spacing w:line="270" w:lineRule="exact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XIIth Passed with any RCI recognized qualification of minimum one-year duration and with 06 months Certificate course in Education of Children with Special Needs. </w:t>
            </w:r>
          </w:p>
          <w:p>
            <w:pPr>
              <w:pStyle w:val="18"/>
              <w:spacing w:line="270" w:lineRule="exact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                Or </w:t>
            </w:r>
          </w:p>
          <w:p>
            <w:pPr>
              <w:pStyle w:val="18"/>
              <w:spacing w:line="270" w:lineRule="exact"/>
              <w:jc w:val="both"/>
              <w:rPr>
                <w:sz w:val="24"/>
              </w:rPr>
            </w:pPr>
            <w:r>
              <w:rPr>
                <w:sz w:val="20"/>
                <w:szCs w:val="18"/>
              </w:rPr>
              <w:t xml:space="preserve">Any other equivalent qualification approved by </w:t>
            </w:r>
            <w:r>
              <w:rPr>
                <w:rFonts w:ascii="Times New Roman" w:hAnsi="Times New Roman" w:eastAsia="Times New Roman" w:cs="Times New Roman"/>
                <w:color w:val="212121"/>
                <w:szCs w:val="24"/>
                <w:lang w:val="en-IN" w:eastAsia="en-IN" w:bidi="hi-IN"/>
              </w:rPr>
              <w:t>RCI</w:t>
            </w:r>
          </w:p>
        </w:tc>
        <w:tc>
          <w:tcPr>
            <w:tcW w:w="1843" w:type="dxa"/>
            <w:tcBorders>
              <w:right w:val="single" w:color="000000" w:sz="4" w:space="0"/>
            </w:tcBorders>
          </w:tcPr>
          <w:p>
            <w:pPr>
              <w:pStyle w:val="18"/>
              <w:spacing w:before="4"/>
              <w:rPr>
                <w:b/>
                <w:bCs/>
              </w:rPr>
            </w:pPr>
          </w:p>
          <w:p>
            <w:pPr>
              <w:pStyle w:val="18"/>
              <w:spacing w:before="4"/>
              <w:rPr>
                <w:b/>
                <w:bCs/>
              </w:rPr>
            </w:pPr>
          </w:p>
          <w:p>
            <w:pPr>
              <w:pStyle w:val="18"/>
              <w:spacing w:before="4"/>
              <w:rPr>
                <w:b/>
                <w:bCs/>
              </w:rPr>
            </w:pPr>
          </w:p>
          <w:p>
            <w:pPr>
              <w:pStyle w:val="18"/>
              <w:spacing w:before="4"/>
              <w:rPr>
                <w:b/>
                <w:bCs/>
              </w:rPr>
            </w:pPr>
          </w:p>
          <w:p>
            <w:pPr>
              <w:pStyle w:val="18"/>
              <w:spacing w:before="4"/>
              <w:rPr>
                <w:b/>
                <w:bCs/>
              </w:rPr>
            </w:pPr>
            <w:r>
              <w:rPr>
                <w:b/>
                <w:bCs/>
              </w:rPr>
              <w:t xml:space="preserve">Lady Special Educator will be Preferred  </w:t>
            </w:r>
          </w:p>
        </w:tc>
        <w:tc>
          <w:tcPr>
            <w:tcW w:w="1898" w:type="dxa"/>
            <w:tcBorders>
              <w:left w:val="single" w:color="000000" w:sz="4" w:space="0"/>
            </w:tcBorders>
          </w:tcPr>
          <w:p>
            <w:pPr>
              <w:pStyle w:val="18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18"/>
              <w:spacing w:before="4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  <w:p>
            <w:pPr>
              <w:pStyle w:val="18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18"/>
              <w:spacing w:before="4"/>
              <w:ind w:left="0"/>
              <w:rPr>
                <w:rFonts w:ascii="Trebuchet MS"/>
                <w:b/>
                <w:sz w:val="23"/>
              </w:rPr>
            </w:pPr>
            <w:r>
              <w:rPr>
                <w:b/>
                <w:sz w:val="24"/>
              </w:rPr>
              <w:t xml:space="preserve">    Rs.21250/-</w:t>
            </w:r>
          </w:p>
        </w:tc>
      </w:tr>
    </w:tbl>
    <w:p>
      <w:pPr>
        <w:spacing w:after="0"/>
        <w:rPr>
          <w:rFonts w:ascii="Mangal" w:hAnsi="Mangal" w:cs="Mangal"/>
          <w:sz w:val="20"/>
          <w:szCs w:val="20"/>
          <w:lang w:val="en-US" w:bidi="hi-IN"/>
        </w:rPr>
      </w:pPr>
    </w:p>
    <w:p>
      <w:pPr>
        <w:spacing w:after="0"/>
        <w:rPr>
          <w:rFonts w:ascii="Mangal" w:hAnsi="Mangal" w:cs="Mangal"/>
          <w:b/>
          <w:bCs/>
          <w:sz w:val="20"/>
          <w:szCs w:val="20"/>
          <w:u w:val="single"/>
          <w:lang w:val="en-US" w:bidi="hi-IN"/>
        </w:rPr>
      </w:pPr>
      <w:r>
        <w:rPr>
          <w:rFonts w:hint="cs" w:ascii="Mangal" w:hAnsi="Mangal" w:cs="Mangal"/>
          <w:b/>
          <w:bCs/>
          <w:sz w:val="26"/>
          <w:szCs w:val="26"/>
          <w:cs/>
          <w:lang w:val="en-US" w:bidi="hi-IN"/>
        </w:rPr>
        <w:tab/>
      </w:r>
      <w:r>
        <w:rPr>
          <w:rFonts w:hint="cs" w:ascii="Mangal" w:hAnsi="Mangal" w:cs="Mangal"/>
          <w:b/>
          <w:bCs/>
          <w:sz w:val="26"/>
          <w:szCs w:val="26"/>
          <w:cs/>
          <w:lang w:val="en-US" w:bidi="hi-IN"/>
        </w:rPr>
        <w:tab/>
      </w:r>
      <w:r>
        <w:rPr>
          <w:rFonts w:hint="cs" w:ascii="Mangal" w:hAnsi="Mangal" w:cs="Mangal"/>
          <w:b/>
          <w:bCs/>
          <w:sz w:val="26"/>
          <w:szCs w:val="26"/>
          <w:cs/>
          <w:lang w:val="en-US" w:bidi="hi-IN"/>
        </w:rPr>
        <w:t>नोट :-</w:t>
      </w:r>
      <w:r>
        <w:rPr>
          <w:rFonts w:ascii="Mangal" w:hAnsi="Mangal" w:cs="Mangal"/>
          <w:sz w:val="26"/>
          <w:szCs w:val="26"/>
          <w:lang w:val="en-US" w:bidi="hi-IN"/>
        </w:rPr>
        <w:t xml:space="preserve"> </w:t>
      </w:r>
      <w:r>
        <w:rPr>
          <w:rFonts w:ascii="Mangal" w:hAnsi="Mangal" w:cs="Mangal"/>
          <w:b/>
          <w:bCs/>
          <w:sz w:val="30"/>
          <w:szCs w:val="30"/>
          <w:u w:val="single"/>
          <w:lang w:val="en-US" w:bidi="hi-IN"/>
        </w:rPr>
        <w:t>Consolidated Pay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3394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93" w:type="dxa"/>
          </w:tcPr>
          <w:p>
            <w:pPr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 xml:space="preserve">  S</w:t>
            </w:r>
            <w:r>
              <w:rPr>
                <w:rFonts w:hint="cs" w:ascii="Mangal" w:hAnsi="Mangal" w:cs="Mangal"/>
                <w:b/>
                <w:bCs/>
                <w:sz w:val="20"/>
                <w:szCs w:val="20"/>
                <w:lang w:val="en-US" w:bidi="hi-IN"/>
              </w:rPr>
              <w:t>N</w:t>
            </w:r>
          </w:p>
        </w:tc>
        <w:tc>
          <w:tcPr>
            <w:tcW w:w="3394" w:type="dxa"/>
          </w:tcPr>
          <w:p>
            <w:pPr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>Post</w:t>
            </w:r>
          </w:p>
        </w:tc>
        <w:tc>
          <w:tcPr>
            <w:tcW w:w="3394" w:type="dxa"/>
          </w:tcPr>
          <w:p>
            <w:pPr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>Consolidated Pay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" w:type="dxa"/>
          </w:tcPr>
          <w:p>
            <w:pPr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>1</w:t>
            </w:r>
          </w:p>
        </w:tc>
        <w:tc>
          <w:tcPr>
            <w:tcW w:w="3394" w:type="dxa"/>
          </w:tcPr>
          <w:p>
            <w:pPr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>PGT</w:t>
            </w:r>
          </w:p>
        </w:tc>
        <w:tc>
          <w:tcPr>
            <w:tcW w:w="3394" w:type="dxa"/>
          </w:tcPr>
          <w:p>
            <w:pPr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>27500/-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" w:type="dxa"/>
          </w:tcPr>
          <w:p>
            <w:pPr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>2</w:t>
            </w:r>
          </w:p>
        </w:tc>
        <w:tc>
          <w:tcPr>
            <w:tcW w:w="3394" w:type="dxa"/>
          </w:tcPr>
          <w:p>
            <w:pPr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>TGT</w:t>
            </w:r>
          </w:p>
        </w:tc>
        <w:tc>
          <w:tcPr>
            <w:tcW w:w="3394" w:type="dxa"/>
          </w:tcPr>
          <w:p>
            <w:pPr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>26250/-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" w:type="dxa"/>
          </w:tcPr>
          <w:p>
            <w:pPr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>3</w:t>
            </w:r>
          </w:p>
        </w:tc>
        <w:tc>
          <w:tcPr>
            <w:tcW w:w="3394" w:type="dxa"/>
          </w:tcPr>
          <w:p>
            <w:pPr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>PRT</w:t>
            </w:r>
          </w:p>
        </w:tc>
        <w:tc>
          <w:tcPr>
            <w:tcW w:w="3394" w:type="dxa"/>
          </w:tcPr>
          <w:p>
            <w:pPr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>21250/-</w:t>
            </w:r>
          </w:p>
        </w:tc>
      </w:tr>
    </w:tbl>
    <w:p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en-US" w:bidi="hi-IN"/>
        </w:rPr>
      </w:pPr>
      <w:bookmarkStart w:id="1" w:name="_Hlk157512439"/>
      <w:r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 xml:space="preserve">         </w:t>
      </w:r>
      <w:r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 w:bidi="hi-IN"/>
        </w:rPr>
        <w:t xml:space="preserve"> </w:t>
      </w:r>
      <w:r>
        <w:rPr>
          <w:rFonts w:hint="cs" w:ascii="Times New Roman" w:hAnsi="Times New Roman"/>
          <w:b/>
          <w:bCs/>
          <w:sz w:val="20"/>
          <w:szCs w:val="20"/>
          <w:cs/>
          <w:lang w:val="en-US" w:bidi="hi-IN"/>
        </w:rPr>
        <w:t xml:space="preserve">                            </w:t>
      </w:r>
      <w:r>
        <w:rPr>
          <w:rFonts w:ascii="Times New Roman" w:hAnsi="Times New Roman"/>
          <w:b/>
          <w:bCs/>
          <w:sz w:val="20"/>
          <w:szCs w:val="20"/>
          <w:lang w:val="en-US" w:bidi="hi-IN"/>
        </w:rPr>
        <w:t xml:space="preserve">        </w:t>
      </w:r>
    </w:p>
    <w:p>
      <w:pPr>
        <w:spacing w:after="0"/>
        <w:ind w:left="7371" w:firstLine="1183"/>
        <w:jc w:val="both"/>
        <w:rPr>
          <w:rFonts w:ascii="Mangal" w:hAnsi="Mangal" w:cs="Mangal"/>
          <w:sz w:val="20"/>
          <w:szCs w:val="20"/>
          <w:lang w:val="en-US" w:bidi="hi-IN"/>
        </w:rPr>
      </w:pPr>
    </w:p>
    <w:p>
      <w:pPr>
        <w:spacing w:after="0"/>
        <w:ind w:left="7371" w:firstLine="1183"/>
        <w:jc w:val="both"/>
        <w:rPr>
          <w:rFonts w:ascii="Times New Roman" w:hAnsi="Times New Roman"/>
          <w:b/>
          <w:bCs/>
          <w:sz w:val="20"/>
          <w:szCs w:val="20"/>
          <w:cs/>
          <w:lang w:val="en-IN" w:bidi="hi-IN"/>
        </w:rPr>
      </w:pPr>
      <w:r>
        <w:rPr>
          <w:rFonts w:hint="cs" w:ascii="Mangal" w:hAnsi="Mangal" w:cs="Mangal"/>
          <w:sz w:val="20"/>
          <w:szCs w:val="20"/>
          <w:cs/>
          <w:lang w:val="en-US" w:bidi="hi-IN"/>
        </w:rPr>
        <w:t>प्राचार्य</w:t>
      </w:r>
      <w:r>
        <w:rPr>
          <w:rFonts w:ascii="Mangal" w:hAnsi="Mangal" w:cs="Mangal"/>
          <w:sz w:val="20"/>
          <w:szCs w:val="20"/>
          <w:lang w:val="en-US" w:bidi="hi-IN"/>
        </w:rPr>
        <w:t xml:space="preserve">                                                    </w:t>
      </w:r>
      <w:r>
        <w:rPr>
          <w:rFonts w:hint="cs" w:ascii="Mangal" w:hAnsi="Mangal" w:cs="Mangal"/>
          <w:sz w:val="20"/>
          <w:szCs w:val="20"/>
          <w:cs/>
          <w:lang w:val="en-US" w:bidi="hi-IN"/>
        </w:rPr>
        <w:t xml:space="preserve">      केंद्रीय विद्यालय </w:t>
      </w:r>
      <w:bookmarkEnd w:id="1"/>
      <w:r>
        <w:rPr>
          <w:rFonts w:hint="cs" w:ascii="Mangal" w:hAnsi="Mangal" w:cs="Mangal"/>
          <w:sz w:val="20"/>
          <w:szCs w:val="20"/>
          <w:cs/>
          <w:lang w:val="en-US" w:bidi="hi-IN"/>
        </w:rPr>
        <w:t>धमतरी</w:t>
      </w:r>
      <w:r>
        <w:rPr>
          <w:rFonts w:hint="cs" w:ascii="Kokila" w:hAnsi="Kokila" w:cs="Kokila"/>
          <w:sz w:val="28"/>
          <w:szCs w:val="28"/>
          <w:cs/>
          <w:lang w:val="en-IN" w:bidi="hi-IN"/>
        </w:rPr>
        <w:t xml:space="preserve"> </w:t>
      </w: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parajita">
    <w:panose1 w:val="02020603050405020304"/>
    <w:charset w:val="00"/>
    <w:family w:val="roman"/>
    <w:pitch w:val="default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default"/>
    <w:sig w:usb0="80FF8023" w:usb1="0200004A" w:usb2="00000200" w:usb3="00040000" w:csb0="00000001" w:csb1="00000000"/>
  </w:font>
  <w:font w:name="Kokila">
    <w:panose1 w:val="020B0604020202020204"/>
    <w:charset w:val="00"/>
    <w:family w:val="swiss"/>
    <w:pitch w:val="default"/>
    <w:sig w:usb0="00008003" w:usb1="00000000" w:usb2="00000000" w:usb3="00000000" w:csb0="00000001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615C3D"/>
    <w:multiLevelType w:val="multilevel"/>
    <w:tmpl w:val="11615C3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131049E"/>
    <w:multiLevelType w:val="multilevel"/>
    <w:tmpl w:val="5131049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DA601FF"/>
    <w:multiLevelType w:val="multilevel"/>
    <w:tmpl w:val="5DA601F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69756854"/>
    <w:multiLevelType w:val="multilevel"/>
    <w:tmpl w:val="69756854"/>
    <w:lvl w:ilvl="0" w:tentative="0">
      <w:start w:val="1"/>
      <w:numFmt w:val="lowerRoman"/>
      <w:lvlText w:val="%1."/>
      <w:lvlJc w:val="left"/>
      <w:pPr>
        <w:ind w:left="110" w:hanging="280"/>
      </w:pPr>
      <w:rPr>
        <w:rFonts w:hint="default" w:ascii="Arial" w:hAnsi="Arial" w:eastAsia="Arial" w:cs="Arial"/>
        <w:spacing w:val="0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712" w:hanging="28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305" w:hanging="28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898" w:hanging="28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490" w:hanging="28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3083" w:hanging="28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3676" w:hanging="28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4268" w:hanging="28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4861" w:hanging="28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F7"/>
    <w:rsid w:val="00007E03"/>
    <w:rsid w:val="00010780"/>
    <w:rsid w:val="000243F5"/>
    <w:rsid w:val="000250FB"/>
    <w:rsid w:val="000412C4"/>
    <w:rsid w:val="00056AA2"/>
    <w:rsid w:val="00081C57"/>
    <w:rsid w:val="00082543"/>
    <w:rsid w:val="0008603C"/>
    <w:rsid w:val="000A2597"/>
    <w:rsid w:val="000A58C6"/>
    <w:rsid w:val="000A7CCA"/>
    <w:rsid w:val="000C0141"/>
    <w:rsid w:val="000D2D52"/>
    <w:rsid w:val="000D2FFE"/>
    <w:rsid w:val="000E6CDC"/>
    <w:rsid w:val="00106DBE"/>
    <w:rsid w:val="001176D0"/>
    <w:rsid w:val="00117953"/>
    <w:rsid w:val="001455F6"/>
    <w:rsid w:val="00145ECB"/>
    <w:rsid w:val="00164B3A"/>
    <w:rsid w:val="00183AB6"/>
    <w:rsid w:val="0018796C"/>
    <w:rsid w:val="001926E5"/>
    <w:rsid w:val="001A2842"/>
    <w:rsid w:val="001C0FCB"/>
    <w:rsid w:val="001C1381"/>
    <w:rsid w:val="001C1520"/>
    <w:rsid w:val="001C3F20"/>
    <w:rsid w:val="001C5D24"/>
    <w:rsid w:val="001D164B"/>
    <w:rsid w:val="001D489C"/>
    <w:rsid w:val="001E4920"/>
    <w:rsid w:val="001F3370"/>
    <w:rsid w:val="001F4020"/>
    <w:rsid w:val="001F7AC8"/>
    <w:rsid w:val="00201D15"/>
    <w:rsid w:val="00204210"/>
    <w:rsid w:val="00233388"/>
    <w:rsid w:val="00233F6E"/>
    <w:rsid w:val="00264C22"/>
    <w:rsid w:val="00273861"/>
    <w:rsid w:val="002902C7"/>
    <w:rsid w:val="00292344"/>
    <w:rsid w:val="002C05A9"/>
    <w:rsid w:val="002C2133"/>
    <w:rsid w:val="00301A29"/>
    <w:rsid w:val="00305433"/>
    <w:rsid w:val="00306B30"/>
    <w:rsid w:val="00316FDA"/>
    <w:rsid w:val="003259E8"/>
    <w:rsid w:val="0035086A"/>
    <w:rsid w:val="00352BDE"/>
    <w:rsid w:val="00376C6F"/>
    <w:rsid w:val="0037754B"/>
    <w:rsid w:val="00380D34"/>
    <w:rsid w:val="00392BF8"/>
    <w:rsid w:val="003A5253"/>
    <w:rsid w:val="003B4719"/>
    <w:rsid w:val="003C085D"/>
    <w:rsid w:val="003D19E4"/>
    <w:rsid w:val="003D7B11"/>
    <w:rsid w:val="003E49CF"/>
    <w:rsid w:val="003F5A7C"/>
    <w:rsid w:val="003F7E3D"/>
    <w:rsid w:val="00416AE9"/>
    <w:rsid w:val="00420F36"/>
    <w:rsid w:val="0042196F"/>
    <w:rsid w:val="0042253F"/>
    <w:rsid w:val="00425D9F"/>
    <w:rsid w:val="004345CD"/>
    <w:rsid w:val="004368A3"/>
    <w:rsid w:val="0044542E"/>
    <w:rsid w:val="004535EE"/>
    <w:rsid w:val="00453F6F"/>
    <w:rsid w:val="00457778"/>
    <w:rsid w:val="00480B38"/>
    <w:rsid w:val="00481FED"/>
    <w:rsid w:val="004B5364"/>
    <w:rsid w:val="004C624C"/>
    <w:rsid w:val="004D0B00"/>
    <w:rsid w:val="004D2680"/>
    <w:rsid w:val="004F785E"/>
    <w:rsid w:val="005021E6"/>
    <w:rsid w:val="005124E6"/>
    <w:rsid w:val="005143CB"/>
    <w:rsid w:val="005151AE"/>
    <w:rsid w:val="0051646E"/>
    <w:rsid w:val="00517963"/>
    <w:rsid w:val="0053293C"/>
    <w:rsid w:val="0055607C"/>
    <w:rsid w:val="00557F87"/>
    <w:rsid w:val="0056322D"/>
    <w:rsid w:val="005827A1"/>
    <w:rsid w:val="005849B2"/>
    <w:rsid w:val="00592AA5"/>
    <w:rsid w:val="00592AB3"/>
    <w:rsid w:val="00593B80"/>
    <w:rsid w:val="005B0EC0"/>
    <w:rsid w:val="005C38A4"/>
    <w:rsid w:val="005C5C4E"/>
    <w:rsid w:val="005D499A"/>
    <w:rsid w:val="006302FC"/>
    <w:rsid w:val="00632F27"/>
    <w:rsid w:val="00634DAB"/>
    <w:rsid w:val="00634F6F"/>
    <w:rsid w:val="00655986"/>
    <w:rsid w:val="006573FE"/>
    <w:rsid w:val="00695ECE"/>
    <w:rsid w:val="006A3C14"/>
    <w:rsid w:val="006B5CB8"/>
    <w:rsid w:val="006B6D3D"/>
    <w:rsid w:val="006C4F1B"/>
    <w:rsid w:val="006D406D"/>
    <w:rsid w:val="006F0E68"/>
    <w:rsid w:val="006F6C29"/>
    <w:rsid w:val="00705FAF"/>
    <w:rsid w:val="00710A80"/>
    <w:rsid w:val="0071392F"/>
    <w:rsid w:val="00725DCE"/>
    <w:rsid w:val="00755E54"/>
    <w:rsid w:val="007619B4"/>
    <w:rsid w:val="00766487"/>
    <w:rsid w:val="007704BF"/>
    <w:rsid w:val="0078530D"/>
    <w:rsid w:val="0079053C"/>
    <w:rsid w:val="00790C52"/>
    <w:rsid w:val="00790E88"/>
    <w:rsid w:val="0079538B"/>
    <w:rsid w:val="007A6C71"/>
    <w:rsid w:val="007B4DF7"/>
    <w:rsid w:val="007C03D1"/>
    <w:rsid w:val="007D3B45"/>
    <w:rsid w:val="007E6D9A"/>
    <w:rsid w:val="007F30CE"/>
    <w:rsid w:val="00802AF7"/>
    <w:rsid w:val="00825F16"/>
    <w:rsid w:val="00833FDF"/>
    <w:rsid w:val="008450EB"/>
    <w:rsid w:val="00857043"/>
    <w:rsid w:val="008611D6"/>
    <w:rsid w:val="0087040A"/>
    <w:rsid w:val="0087789E"/>
    <w:rsid w:val="00891693"/>
    <w:rsid w:val="008B522D"/>
    <w:rsid w:val="008E313D"/>
    <w:rsid w:val="008F4A5A"/>
    <w:rsid w:val="008F5415"/>
    <w:rsid w:val="00901EBD"/>
    <w:rsid w:val="00913730"/>
    <w:rsid w:val="009140A5"/>
    <w:rsid w:val="00936027"/>
    <w:rsid w:val="00947C02"/>
    <w:rsid w:val="009703F1"/>
    <w:rsid w:val="00970B4F"/>
    <w:rsid w:val="0097234B"/>
    <w:rsid w:val="00977683"/>
    <w:rsid w:val="00981079"/>
    <w:rsid w:val="009D0520"/>
    <w:rsid w:val="009D18F6"/>
    <w:rsid w:val="009D30D5"/>
    <w:rsid w:val="009F0395"/>
    <w:rsid w:val="00A40CA5"/>
    <w:rsid w:val="00A45032"/>
    <w:rsid w:val="00A54730"/>
    <w:rsid w:val="00A64E46"/>
    <w:rsid w:val="00A704B1"/>
    <w:rsid w:val="00A75D6E"/>
    <w:rsid w:val="00A761DF"/>
    <w:rsid w:val="00A801F8"/>
    <w:rsid w:val="00A85821"/>
    <w:rsid w:val="00A975EA"/>
    <w:rsid w:val="00AB1B2E"/>
    <w:rsid w:val="00AB1B6B"/>
    <w:rsid w:val="00AC0DAE"/>
    <w:rsid w:val="00AC101D"/>
    <w:rsid w:val="00AD5612"/>
    <w:rsid w:val="00AD7BD1"/>
    <w:rsid w:val="00AE0366"/>
    <w:rsid w:val="00AE102F"/>
    <w:rsid w:val="00AE21FE"/>
    <w:rsid w:val="00AE71BA"/>
    <w:rsid w:val="00B01759"/>
    <w:rsid w:val="00B106A3"/>
    <w:rsid w:val="00B12769"/>
    <w:rsid w:val="00B253E9"/>
    <w:rsid w:val="00B518E0"/>
    <w:rsid w:val="00B75163"/>
    <w:rsid w:val="00B818B3"/>
    <w:rsid w:val="00B846F6"/>
    <w:rsid w:val="00B97DD2"/>
    <w:rsid w:val="00BA7547"/>
    <w:rsid w:val="00BB37E1"/>
    <w:rsid w:val="00BB436C"/>
    <w:rsid w:val="00BC563F"/>
    <w:rsid w:val="00BD3AEE"/>
    <w:rsid w:val="00BE758B"/>
    <w:rsid w:val="00C109F9"/>
    <w:rsid w:val="00C23A80"/>
    <w:rsid w:val="00C540B6"/>
    <w:rsid w:val="00C56752"/>
    <w:rsid w:val="00C6275C"/>
    <w:rsid w:val="00C6648A"/>
    <w:rsid w:val="00C77604"/>
    <w:rsid w:val="00C80EBB"/>
    <w:rsid w:val="00C92007"/>
    <w:rsid w:val="00CA4417"/>
    <w:rsid w:val="00CB691A"/>
    <w:rsid w:val="00CB6AFB"/>
    <w:rsid w:val="00CC243F"/>
    <w:rsid w:val="00CE406B"/>
    <w:rsid w:val="00D0148D"/>
    <w:rsid w:val="00D01D39"/>
    <w:rsid w:val="00D10954"/>
    <w:rsid w:val="00D14FE9"/>
    <w:rsid w:val="00D170B5"/>
    <w:rsid w:val="00D23B8A"/>
    <w:rsid w:val="00D5094D"/>
    <w:rsid w:val="00D63669"/>
    <w:rsid w:val="00D7071F"/>
    <w:rsid w:val="00D80D86"/>
    <w:rsid w:val="00D82D8B"/>
    <w:rsid w:val="00D94700"/>
    <w:rsid w:val="00DA20AE"/>
    <w:rsid w:val="00DA22E2"/>
    <w:rsid w:val="00DA5024"/>
    <w:rsid w:val="00DB082A"/>
    <w:rsid w:val="00DB3F29"/>
    <w:rsid w:val="00DC4928"/>
    <w:rsid w:val="00DC4B88"/>
    <w:rsid w:val="00DF31BB"/>
    <w:rsid w:val="00E13D77"/>
    <w:rsid w:val="00E1516D"/>
    <w:rsid w:val="00E20195"/>
    <w:rsid w:val="00E23A2E"/>
    <w:rsid w:val="00E37C14"/>
    <w:rsid w:val="00E469CC"/>
    <w:rsid w:val="00E70251"/>
    <w:rsid w:val="00E831A6"/>
    <w:rsid w:val="00E86DE8"/>
    <w:rsid w:val="00E95230"/>
    <w:rsid w:val="00EB4A39"/>
    <w:rsid w:val="00ED280C"/>
    <w:rsid w:val="00ED2B70"/>
    <w:rsid w:val="00EF5857"/>
    <w:rsid w:val="00F0694B"/>
    <w:rsid w:val="00F115A4"/>
    <w:rsid w:val="00F3110C"/>
    <w:rsid w:val="00F42EF6"/>
    <w:rsid w:val="00F57FE1"/>
    <w:rsid w:val="00F806F3"/>
    <w:rsid w:val="00F92500"/>
    <w:rsid w:val="00FB6572"/>
    <w:rsid w:val="00FC08CF"/>
    <w:rsid w:val="00FC256F"/>
    <w:rsid w:val="00FC63AF"/>
    <w:rsid w:val="00FC693F"/>
    <w:rsid w:val="00FD1947"/>
    <w:rsid w:val="00FD52E8"/>
    <w:rsid w:val="00FE19A9"/>
    <w:rsid w:val="16770389"/>
    <w:rsid w:val="2DD773A7"/>
    <w:rsid w:val="30DA0E36"/>
    <w:rsid w:val="429B3058"/>
    <w:rsid w:val="55FE012D"/>
    <w:rsid w:val="71ED4D23"/>
    <w:rsid w:val="7AC4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3">
    <w:name w:val="heading 3"/>
    <w:basedOn w:val="1"/>
    <w:link w:val="15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en-US" w:bidi="hi-I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8">
    <w:name w:val="HTML Preformatted"/>
    <w:basedOn w:val="1"/>
    <w:link w:val="14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en-US" w:bidi="hi-IN"/>
    </w:rPr>
  </w:style>
  <w:style w:type="character" w:styleId="9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bidi="hi-IN"/>
    </w:rPr>
  </w:style>
  <w:style w:type="character" w:styleId="11">
    <w:name w:val="Strong"/>
    <w:basedOn w:val="4"/>
    <w:qFormat/>
    <w:uiPriority w:val="22"/>
    <w:rPr>
      <w:b/>
      <w:bCs/>
    </w:rPr>
  </w:style>
  <w:style w:type="table" w:styleId="12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HTML Preformatted Char"/>
    <w:basedOn w:val="4"/>
    <w:link w:val="8"/>
    <w:semiHidden/>
    <w:qFormat/>
    <w:uiPriority w:val="99"/>
    <w:rPr>
      <w:rFonts w:ascii="Courier New" w:hAnsi="Courier New" w:eastAsia="Times New Roman" w:cs="Courier New"/>
      <w:sz w:val="20"/>
      <w:szCs w:val="20"/>
      <w:lang w:val="en-US" w:bidi="hi-IN"/>
    </w:rPr>
  </w:style>
  <w:style w:type="character" w:customStyle="1" w:styleId="15">
    <w:name w:val="Heading 3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val="en-US" w:bidi="hi-IN"/>
    </w:rPr>
  </w:style>
  <w:style w:type="character" w:customStyle="1" w:styleId="16">
    <w:name w:val="Heading 2 Char"/>
    <w:basedOn w:val="4"/>
    <w:link w:val="2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customStyle="1" w:styleId="17">
    <w:name w:val="Balloon Text Char"/>
    <w:basedOn w:val="4"/>
    <w:link w:val="6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8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0"/>
    </w:pPr>
    <w:rPr>
      <w:rFonts w:ascii="Arial" w:hAnsi="Arial" w:eastAsia="Arial" w:cs="Arial"/>
      <w:lang w:val="en-US"/>
    </w:rPr>
  </w:style>
  <w:style w:type="table" w:customStyle="1" w:styleId="19">
    <w:name w:val="Table Grid1"/>
    <w:basedOn w:val="5"/>
    <w:qFormat/>
    <w:uiPriority w:val="59"/>
    <w:pPr>
      <w:spacing w:after="0" w:line="240" w:lineRule="auto"/>
    </w:pPr>
    <w:rPr>
      <w:lang w:val="en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B3DF-51A9-40AA-8603-687C63C486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2083</Words>
  <Characters>11874</Characters>
  <Lines>98</Lines>
  <Paragraphs>27</Paragraphs>
  <TotalTime>11</TotalTime>
  <ScaleCrop>false</ScaleCrop>
  <LinksUpToDate>false</LinksUpToDate>
  <CharactersWithSpaces>13930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2024-02-02T03:14:00Z</dcterms:created>
  <dc:creator>Vikas Tiwari</dc:creator>
  <cp:lastModifiedBy>WPS_1701146233</cp:lastModifiedBy>
  <cp:lastPrinted>2024-02-03T09:49:05Z</cp:lastPrinted>
  <dcterms:modified xsi:type="dcterms:W3CDTF">2024-02-03T09:49:07Z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9B3082F9B90E4CFB985A6F1B239BB563_12</vt:lpwstr>
  </property>
</Properties>
</file>